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793EF5" w:rsidRDefault="00793EF5" w:rsidP="00793EF5">
      <w:pPr>
        <w:ind w:left="360"/>
        <w:jc w:val="center"/>
        <w:rPr>
          <w:b/>
          <w:sz w:val="24"/>
        </w:rPr>
      </w:pPr>
      <w:bookmarkStart w:id="0" w:name="_GoBack"/>
      <w:bookmarkEnd w:id="0"/>
      <w:r w:rsidRPr="00793EF5">
        <w:rPr>
          <w:b/>
          <w:sz w:val="24"/>
        </w:rPr>
        <w:t>Newsletters</w:t>
      </w:r>
    </w:p>
    <w:p w:rsidR="00000000" w:rsidRPr="00793EF5" w:rsidRDefault="00793EF5" w:rsidP="00793EF5">
      <w:pPr>
        <w:rPr>
          <w:b/>
        </w:rPr>
      </w:pPr>
      <w:r w:rsidRPr="00793EF5">
        <w:rPr>
          <w:b/>
        </w:rPr>
        <w:t>Basics</w:t>
      </w:r>
    </w:p>
    <w:p w:rsidR="00000000" w:rsidRPr="00793EF5" w:rsidRDefault="00793EF5" w:rsidP="00793EF5">
      <w:pPr>
        <w:numPr>
          <w:ilvl w:val="0"/>
          <w:numId w:val="1"/>
        </w:numPr>
      </w:pPr>
      <w:r w:rsidRPr="00793EF5">
        <w:t>Cost-effective means of communicating.</w:t>
      </w:r>
    </w:p>
    <w:p w:rsidR="00000000" w:rsidRPr="00793EF5" w:rsidRDefault="00793EF5" w:rsidP="00793EF5">
      <w:pPr>
        <w:numPr>
          <w:ilvl w:val="0"/>
          <w:numId w:val="1"/>
        </w:numPr>
      </w:pPr>
      <w:r w:rsidRPr="00793EF5">
        <w:t>One of the most common means of communicating information and ideas to other people.</w:t>
      </w:r>
    </w:p>
    <w:p w:rsidR="00000000" w:rsidRPr="00793EF5" w:rsidRDefault="00793EF5" w:rsidP="00793EF5">
      <w:pPr>
        <w:numPr>
          <w:ilvl w:val="0"/>
          <w:numId w:val="1"/>
        </w:numPr>
      </w:pPr>
      <w:r w:rsidRPr="00793EF5">
        <w:t xml:space="preserve">Successful newsletters contain consistent elements in every issue. </w:t>
      </w:r>
    </w:p>
    <w:p w:rsidR="00000000" w:rsidRPr="00793EF5" w:rsidRDefault="00793EF5" w:rsidP="00793EF5">
      <w:pPr>
        <w:numPr>
          <w:ilvl w:val="1"/>
          <w:numId w:val="1"/>
        </w:numPr>
      </w:pPr>
      <w:r w:rsidRPr="00793EF5">
        <w:t>Elements divide the newsletter into organized sections to help the reader understand the text, as well as to entice the reader to continue reading.</w:t>
      </w:r>
    </w:p>
    <w:p w:rsidR="00000000" w:rsidRPr="00793EF5" w:rsidRDefault="00793EF5" w:rsidP="00793EF5">
      <w:pPr>
        <w:numPr>
          <w:ilvl w:val="0"/>
          <w:numId w:val="1"/>
        </w:numPr>
      </w:pPr>
      <w:r w:rsidRPr="00793EF5">
        <w:t>Reproduced on a regular basis, whether monthly, bimonthly or quarterly.</w:t>
      </w:r>
    </w:p>
    <w:p w:rsidR="00000000" w:rsidRPr="00793EF5" w:rsidRDefault="00793EF5" w:rsidP="00793EF5">
      <w:pPr>
        <w:rPr>
          <w:b/>
        </w:rPr>
      </w:pPr>
      <w:r w:rsidRPr="00793EF5">
        <w:rPr>
          <w:b/>
        </w:rPr>
        <w:t>Published by:</w:t>
      </w:r>
    </w:p>
    <w:p w:rsidR="00793EF5" w:rsidRDefault="00793EF5" w:rsidP="00793EF5">
      <w:pPr>
        <w:numPr>
          <w:ilvl w:val="1"/>
          <w:numId w:val="1"/>
        </w:numPr>
        <w:sectPr w:rsidR="00793EF5" w:rsidSect="00793EF5">
          <w:pgSz w:w="12240" w:h="15840"/>
          <w:pgMar w:top="270" w:right="900" w:bottom="180" w:left="720" w:header="720" w:footer="720" w:gutter="0"/>
          <w:cols w:space="720"/>
          <w:docGrid w:linePitch="360"/>
        </w:sectPr>
      </w:pPr>
    </w:p>
    <w:p w:rsidR="00000000" w:rsidRPr="00793EF5" w:rsidRDefault="00793EF5" w:rsidP="00793EF5">
      <w:pPr>
        <w:numPr>
          <w:ilvl w:val="1"/>
          <w:numId w:val="1"/>
        </w:numPr>
      </w:pPr>
      <w:r w:rsidRPr="00793EF5">
        <w:lastRenderedPageBreak/>
        <w:t>Individuals</w:t>
      </w:r>
    </w:p>
    <w:p w:rsidR="00000000" w:rsidRPr="00793EF5" w:rsidRDefault="00793EF5" w:rsidP="00793EF5">
      <w:pPr>
        <w:numPr>
          <w:ilvl w:val="1"/>
          <w:numId w:val="1"/>
        </w:numPr>
      </w:pPr>
      <w:r w:rsidRPr="00793EF5">
        <w:t>Associations</w:t>
      </w:r>
    </w:p>
    <w:p w:rsidR="00000000" w:rsidRPr="00793EF5" w:rsidRDefault="00793EF5" w:rsidP="00793EF5">
      <w:pPr>
        <w:numPr>
          <w:ilvl w:val="1"/>
          <w:numId w:val="1"/>
        </w:numPr>
      </w:pPr>
      <w:r w:rsidRPr="00793EF5">
        <w:t>Cubs</w:t>
      </w:r>
    </w:p>
    <w:p w:rsidR="00000000" w:rsidRPr="00793EF5" w:rsidRDefault="00793EF5" w:rsidP="00793EF5">
      <w:pPr>
        <w:numPr>
          <w:ilvl w:val="1"/>
          <w:numId w:val="1"/>
        </w:numPr>
      </w:pPr>
      <w:r w:rsidRPr="00793EF5">
        <w:t>Churches</w:t>
      </w:r>
    </w:p>
    <w:p w:rsidR="00000000" w:rsidRPr="00793EF5" w:rsidRDefault="00793EF5" w:rsidP="00793EF5">
      <w:pPr>
        <w:numPr>
          <w:ilvl w:val="1"/>
          <w:numId w:val="1"/>
        </w:numPr>
      </w:pPr>
      <w:r w:rsidRPr="00793EF5">
        <w:t>Schools</w:t>
      </w:r>
    </w:p>
    <w:p w:rsidR="00000000" w:rsidRPr="00793EF5" w:rsidRDefault="00793EF5" w:rsidP="00793EF5">
      <w:pPr>
        <w:numPr>
          <w:ilvl w:val="1"/>
          <w:numId w:val="1"/>
        </w:numPr>
      </w:pPr>
      <w:r w:rsidRPr="00793EF5">
        <w:t>Businesses</w:t>
      </w:r>
    </w:p>
    <w:p w:rsidR="00000000" w:rsidRPr="00793EF5" w:rsidRDefault="00793EF5" w:rsidP="00793EF5">
      <w:pPr>
        <w:numPr>
          <w:ilvl w:val="1"/>
          <w:numId w:val="1"/>
        </w:numPr>
      </w:pPr>
      <w:r w:rsidRPr="00793EF5">
        <w:lastRenderedPageBreak/>
        <w:t>Consultants</w:t>
      </w:r>
    </w:p>
    <w:p w:rsidR="00000000" w:rsidRPr="00793EF5" w:rsidRDefault="00793EF5" w:rsidP="00793EF5">
      <w:pPr>
        <w:numPr>
          <w:ilvl w:val="1"/>
          <w:numId w:val="1"/>
        </w:numPr>
      </w:pPr>
      <w:r w:rsidRPr="00793EF5">
        <w:t>Service organizations</w:t>
      </w:r>
    </w:p>
    <w:p w:rsidR="00000000" w:rsidRPr="00793EF5" w:rsidRDefault="00793EF5" w:rsidP="00793EF5">
      <w:pPr>
        <w:numPr>
          <w:ilvl w:val="1"/>
          <w:numId w:val="1"/>
        </w:numPr>
      </w:pPr>
      <w:r w:rsidRPr="00793EF5">
        <w:t>Political organizations</w:t>
      </w:r>
    </w:p>
    <w:p w:rsidR="00000000" w:rsidRPr="00793EF5" w:rsidRDefault="00793EF5" w:rsidP="00793EF5">
      <w:pPr>
        <w:numPr>
          <w:ilvl w:val="1"/>
          <w:numId w:val="1"/>
        </w:numPr>
      </w:pPr>
      <w:r w:rsidRPr="00793EF5">
        <w:t>Other establishments from all over the world.</w:t>
      </w:r>
    </w:p>
    <w:p w:rsidR="00793EF5" w:rsidRDefault="00793EF5" w:rsidP="00793EF5">
      <w:pPr>
        <w:rPr>
          <w:b/>
        </w:rPr>
        <w:sectPr w:rsidR="00793EF5" w:rsidSect="00793EF5">
          <w:type w:val="continuous"/>
          <w:pgSz w:w="12240" w:h="15840"/>
          <w:pgMar w:top="540" w:right="900" w:bottom="720" w:left="720" w:header="720" w:footer="720" w:gutter="0"/>
          <w:cols w:num="2" w:space="720"/>
          <w:docGrid w:linePitch="360"/>
        </w:sectPr>
      </w:pPr>
    </w:p>
    <w:p w:rsidR="00000000" w:rsidRPr="00793EF5" w:rsidRDefault="00793EF5" w:rsidP="00793EF5">
      <w:pPr>
        <w:rPr>
          <w:b/>
        </w:rPr>
      </w:pPr>
      <w:r w:rsidRPr="00793EF5">
        <w:rPr>
          <w:b/>
        </w:rPr>
        <w:lastRenderedPageBreak/>
        <w:t>Columns</w:t>
      </w:r>
    </w:p>
    <w:p w:rsidR="00000000" w:rsidRPr="00793EF5" w:rsidRDefault="00793EF5" w:rsidP="00793EF5">
      <w:pPr>
        <w:numPr>
          <w:ilvl w:val="0"/>
          <w:numId w:val="1"/>
        </w:numPr>
      </w:pPr>
      <w:r w:rsidRPr="00793EF5">
        <w:t>Single column newsletters are easy to produce because the articles simply follow each other.</w:t>
      </w:r>
    </w:p>
    <w:p w:rsidR="00000000" w:rsidRPr="00793EF5" w:rsidRDefault="00793EF5" w:rsidP="00793EF5">
      <w:pPr>
        <w:numPr>
          <w:ilvl w:val="0"/>
          <w:numId w:val="1"/>
        </w:numPr>
      </w:pPr>
      <w:r w:rsidRPr="00793EF5">
        <w:t>If you don’t have a lot of time this format is the one to use.</w:t>
      </w:r>
    </w:p>
    <w:p w:rsidR="00000000" w:rsidRPr="00793EF5" w:rsidRDefault="00793EF5" w:rsidP="00793EF5">
      <w:pPr>
        <w:numPr>
          <w:ilvl w:val="0"/>
          <w:numId w:val="1"/>
        </w:numPr>
      </w:pPr>
      <w:r w:rsidRPr="00793EF5">
        <w:t>Simplest to design and work with because it allows you to make changes and additions easily.</w:t>
      </w:r>
    </w:p>
    <w:p w:rsidR="00000000" w:rsidRPr="00793EF5" w:rsidRDefault="00793EF5" w:rsidP="00793EF5">
      <w:pPr>
        <w:numPr>
          <w:ilvl w:val="0"/>
          <w:numId w:val="1"/>
        </w:numPr>
      </w:pPr>
      <w:r w:rsidRPr="00793EF5">
        <w:t>Two-Column is most frequently used.</w:t>
      </w:r>
    </w:p>
    <w:p w:rsidR="00000000" w:rsidRPr="00793EF5" w:rsidRDefault="00793EF5" w:rsidP="00793EF5">
      <w:pPr>
        <w:numPr>
          <w:ilvl w:val="0"/>
          <w:numId w:val="1"/>
        </w:numPr>
      </w:pPr>
      <w:r w:rsidRPr="00793EF5">
        <w:t>Gives a formal look</w:t>
      </w:r>
    </w:p>
    <w:p w:rsidR="00000000" w:rsidRPr="00793EF5" w:rsidRDefault="00793EF5" w:rsidP="00793EF5">
      <w:pPr>
        <w:numPr>
          <w:ilvl w:val="0"/>
          <w:numId w:val="1"/>
        </w:numPr>
      </w:pPr>
      <w:r w:rsidRPr="00793EF5">
        <w:t>Justified text</w:t>
      </w:r>
    </w:p>
    <w:p w:rsidR="00000000" w:rsidRPr="00793EF5" w:rsidRDefault="00793EF5" w:rsidP="00793EF5">
      <w:pPr>
        <w:numPr>
          <w:ilvl w:val="0"/>
          <w:numId w:val="1"/>
        </w:numPr>
      </w:pPr>
      <w:r w:rsidRPr="00793EF5">
        <w:rPr>
          <w:b/>
          <w:bCs/>
          <w:i/>
          <w:iCs/>
        </w:rPr>
        <w:t xml:space="preserve">Avoid </w:t>
      </w:r>
      <w:proofErr w:type="spellStart"/>
      <w:r w:rsidRPr="00793EF5">
        <w:rPr>
          <w:b/>
          <w:bCs/>
          <w:i/>
          <w:iCs/>
        </w:rPr>
        <w:t>tombstoning</w:t>
      </w:r>
      <w:proofErr w:type="spellEnd"/>
      <w:r w:rsidRPr="00793EF5">
        <w:rPr>
          <w:b/>
          <w:bCs/>
          <w:i/>
          <w:iCs/>
        </w:rPr>
        <w:t xml:space="preserve"> - </w:t>
      </w:r>
      <w:r w:rsidRPr="00793EF5">
        <w:t xml:space="preserve">occurs when two </w:t>
      </w:r>
      <w:r w:rsidRPr="00793EF5">
        <w:t xml:space="preserve">or more headlines or subheads appear horizontally adjacent to each other on the same line. </w:t>
      </w:r>
    </w:p>
    <w:p w:rsidR="00000000" w:rsidRPr="00793EF5" w:rsidRDefault="00793EF5" w:rsidP="00793EF5">
      <w:pPr>
        <w:numPr>
          <w:ilvl w:val="0"/>
          <w:numId w:val="1"/>
        </w:numPr>
      </w:pPr>
      <w:r w:rsidRPr="00793EF5">
        <w:t>Three-Column format is more flexible for adding interesting design elements.</w:t>
      </w:r>
    </w:p>
    <w:p w:rsidR="00000000" w:rsidRPr="00793EF5" w:rsidRDefault="00793EF5" w:rsidP="00793EF5">
      <w:pPr>
        <w:numPr>
          <w:ilvl w:val="0"/>
          <w:numId w:val="1"/>
        </w:numPr>
      </w:pPr>
      <w:r w:rsidRPr="00793EF5">
        <w:t>Four-Column format is even more flexible. More time may be spent in putting this newsletter layout together though.</w:t>
      </w:r>
    </w:p>
    <w:p w:rsidR="00000000" w:rsidRPr="00793EF5" w:rsidRDefault="00793EF5" w:rsidP="00793EF5">
      <w:pPr>
        <w:rPr>
          <w:b/>
        </w:rPr>
      </w:pPr>
      <w:r w:rsidRPr="00793EF5">
        <w:rPr>
          <w:b/>
        </w:rPr>
        <w:t>How it looks</w:t>
      </w:r>
    </w:p>
    <w:p w:rsidR="00000000" w:rsidRPr="00793EF5" w:rsidRDefault="00793EF5" w:rsidP="00793EF5">
      <w:pPr>
        <w:numPr>
          <w:ilvl w:val="0"/>
          <w:numId w:val="1"/>
        </w:numPr>
      </w:pPr>
      <w:r w:rsidRPr="00793EF5">
        <w:t>Should be professional and authoritative even if your design in slight and fun.</w:t>
      </w:r>
    </w:p>
    <w:p w:rsidR="00000000" w:rsidRPr="00793EF5" w:rsidRDefault="00793EF5" w:rsidP="00793EF5">
      <w:pPr>
        <w:numPr>
          <w:ilvl w:val="0"/>
          <w:numId w:val="1"/>
        </w:numPr>
      </w:pPr>
      <w:r w:rsidRPr="00793EF5">
        <w:t>The more professional your newsletter, the more professional your organization appears.</w:t>
      </w:r>
    </w:p>
    <w:p w:rsidR="00000000" w:rsidRPr="00793EF5" w:rsidRDefault="00793EF5" w:rsidP="00793EF5">
      <w:pPr>
        <w:numPr>
          <w:ilvl w:val="1"/>
          <w:numId w:val="1"/>
        </w:numPr>
      </w:pPr>
      <w:r w:rsidRPr="00793EF5">
        <w:t>Credibility earns business.</w:t>
      </w:r>
    </w:p>
    <w:p w:rsidR="00000000" w:rsidRPr="00793EF5" w:rsidRDefault="00793EF5" w:rsidP="00793EF5">
      <w:pPr>
        <w:numPr>
          <w:ilvl w:val="0"/>
          <w:numId w:val="1"/>
        </w:numPr>
      </w:pPr>
      <w:r w:rsidRPr="00793EF5">
        <w:t>Layout should be consistent, same styles, colors, lines and page number placement should be used on every page.</w:t>
      </w:r>
    </w:p>
    <w:p w:rsidR="00000000" w:rsidRPr="00793EF5" w:rsidRDefault="00793EF5" w:rsidP="00793EF5">
      <w:pPr>
        <w:numPr>
          <w:ilvl w:val="0"/>
          <w:numId w:val="1"/>
        </w:numPr>
      </w:pPr>
      <w:r w:rsidRPr="00793EF5">
        <w:t>Reflection of organization’s identity, so make use of your logo and colors.</w:t>
      </w:r>
    </w:p>
    <w:p w:rsidR="00000000" w:rsidRPr="00793EF5" w:rsidRDefault="00793EF5" w:rsidP="00793EF5">
      <w:pPr>
        <w:rPr>
          <w:b/>
        </w:rPr>
      </w:pPr>
      <w:r w:rsidRPr="00793EF5">
        <w:rPr>
          <w:b/>
        </w:rPr>
        <w:t>Audience</w:t>
      </w:r>
    </w:p>
    <w:p w:rsidR="00000000" w:rsidRPr="00793EF5" w:rsidRDefault="00793EF5" w:rsidP="00793EF5">
      <w:pPr>
        <w:numPr>
          <w:ilvl w:val="0"/>
          <w:numId w:val="1"/>
        </w:numPr>
      </w:pPr>
      <w:r w:rsidRPr="00793EF5">
        <w:t>Attract broader audience by:</w:t>
      </w:r>
    </w:p>
    <w:p w:rsidR="00000000" w:rsidRPr="00793EF5" w:rsidRDefault="00793EF5" w:rsidP="00793EF5">
      <w:pPr>
        <w:numPr>
          <w:ilvl w:val="1"/>
          <w:numId w:val="1"/>
        </w:numPr>
      </w:pPr>
      <w:r w:rsidRPr="00793EF5">
        <w:t>Including three or four articles on the front page and finishing the stories inside.</w:t>
      </w:r>
    </w:p>
    <w:p w:rsidR="00000000" w:rsidRPr="00793EF5" w:rsidRDefault="00793EF5" w:rsidP="00793EF5">
      <w:pPr>
        <w:numPr>
          <w:ilvl w:val="1"/>
          <w:numId w:val="1"/>
        </w:numPr>
      </w:pPr>
      <w:r w:rsidRPr="00793EF5">
        <w:t>Include a table of contents and highlight feature articles with teasers.</w:t>
      </w:r>
    </w:p>
    <w:p w:rsidR="00000000" w:rsidRPr="00793EF5" w:rsidRDefault="00793EF5" w:rsidP="00793EF5">
      <w:pPr>
        <w:numPr>
          <w:ilvl w:val="0"/>
          <w:numId w:val="1"/>
        </w:numPr>
      </w:pPr>
      <w:r w:rsidRPr="00793EF5">
        <w:t>White space is your friend, it helps separate elements.</w:t>
      </w:r>
    </w:p>
    <w:p w:rsidR="00000000" w:rsidRPr="00793EF5" w:rsidRDefault="00793EF5" w:rsidP="00793EF5">
      <w:pPr>
        <w:numPr>
          <w:ilvl w:val="0"/>
          <w:numId w:val="1"/>
        </w:numPr>
      </w:pPr>
      <w:r w:rsidRPr="00793EF5">
        <w:t>Stand out from others by using images of authors in action instead of mug shots.</w:t>
      </w:r>
    </w:p>
    <w:p w:rsidR="00000000" w:rsidRPr="00793EF5" w:rsidRDefault="00793EF5" w:rsidP="00793EF5">
      <w:pPr>
        <w:rPr>
          <w:b/>
        </w:rPr>
      </w:pPr>
      <w:r w:rsidRPr="00793EF5">
        <w:rPr>
          <w:b/>
        </w:rPr>
        <w:t>Purpose</w:t>
      </w:r>
    </w:p>
    <w:p w:rsidR="00000000" w:rsidRPr="00793EF5" w:rsidRDefault="00793EF5" w:rsidP="00793EF5">
      <w:pPr>
        <w:numPr>
          <w:ilvl w:val="0"/>
          <w:numId w:val="1"/>
        </w:numPr>
      </w:pPr>
      <w:r w:rsidRPr="00793EF5">
        <w:t>Before creating you must consider the target audience and the object for providing the information: to sell, inform, explain, announce, educate? The purpose?</w:t>
      </w:r>
    </w:p>
    <w:p w:rsidR="00000000" w:rsidRPr="00793EF5" w:rsidRDefault="00793EF5" w:rsidP="00793EF5">
      <w:pPr>
        <w:numPr>
          <w:ilvl w:val="0"/>
          <w:numId w:val="1"/>
        </w:numPr>
      </w:pPr>
      <w:r w:rsidRPr="00793EF5">
        <w:t>What image do you want to project?</w:t>
      </w:r>
    </w:p>
    <w:p w:rsidR="00000000" w:rsidRPr="00793EF5" w:rsidRDefault="00793EF5" w:rsidP="00793EF5">
      <w:pPr>
        <w:numPr>
          <w:ilvl w:val="0"/>
          <w:numId w:val="1"/>
        </w:numPr>
      </w:pPr>
      <w:r w:rsidRPr="00793EF5">
        <w:t>Consider frequency of distribution.</w:t>
      </w:r>
    </w:p>
    <w:p w:rsidR="00000000" w:rsidRPr="00793EF5" w:rsidRDefault="00793EF5" w:rsidP="00793EF5">
      <w:pPr>
        <w:numPr>
          <w:ilvl w:val="0"/>
          <w:numId w:val="1"/>
        </w:numPr>
      </w:pPr>
      <w:r w:rsidRPr="00793EF5">
        <w:t>Use restraint and consider the appropriateness of images and design elements.</w:t>
      </w:r>
    </w:p>
    <w:p w:rsidR="00000000" w:rsidRPr="00793EF5" w:rsidRDefault="00793EF5" w:rsidP="00793EF5">
      <w:pPr>
        <w:numPr>
          <w:ilvl w:val="0"/>
          <w:numId w:val="1"/>
        </w:numPr>
      </w:pPr>
      <w:r w:rsidRPr="00793EF5">
        <w:t>View in Reading Layout View.</w:t>
      </w:r>
    </w:p>
    <w:p w:rsidR="00000000" w:rsidRPr="00793EF5" w:rsidRDefault="00793EF5" w:rsidP="00793EF5">
      <w:pPr>
        <w:numPr>
          <w:ilvl w:val="0"/>
          <w:numId w:val="1"/>
        </w:numPr>
      </w:pPr>
      <w:r w:rsidRPr="00793EF5">
        <w:t>Consider cost of materials, printing and distribution</w:t>
      </w:r>
    </w:p>
    <w:p w:rsidR="00000000" w:rsidRPr="00793EF5" w:rsidRDefault="00793EF5" w:rsidP="00793EF5">
      <w:pPr>
        <w:rPr>
          <w:b/>
        </w:rPr>
      </w:pPr>
      <w:r w:rsidRPr="00793EF5">
        <w:rPr>
          <w:b/>
        </w:rPr>
        <w:t>Design</w:t>
      </w:r>
    </w:p>
    <w:p w:rsidR="00000000" w:rsidRPr="00793EF5" w:rsidRDefault="00793EF5" w:rsidP="00793EF5">
      <w:pPr>
        <w:numPr>
          <w:ilvl w:val="0"/>
          <w:numId w:val="1"/>
        </w:numPr>
      </w:pPr>
      <w:r w:rsidRPr="00793EF5">
        <w:t>Determine underlying column layout and keep consistent.</w:t>
      </w:r>
    </w:p>
    <w:p w:rsidR="00000000" w:rsidRPr="00793EF5" w:rsidRDefault="00793EF5" w:rsidP="00793EF5">
      <w:pPr>
        <w:numPr>
          <w:ilvl w:val="0"/>
          <w:numId w:val="1"/>
        </w:numPr>
      </w:pPr>
      <w:r w:rsidRPr="00793EF5">
        <w:t>Create appropriate margin and column widths (two-sided or facing pages).</w:t>
      </w:r>
    </w:p>
    <w:p w:rsidR="00000000" w:rsidRPr="00793EF5" w:rsidRDefault="00793EF5" w:rsidP="00793EF5">
      <w:pPr>
        <w:numPr>
          <w:ilvl w:val="0"/>
          <w:numId w:val="1"/>
        </w:numPr>
      </w:pPr>
      <w:r w:rsidRPr="00793EF5">
        <w:t>Adjust character spacing using the Font dialog box. Usually applied to headlines and subheads.</w:t>
      </w:r>
    </w:p>
    <w:p w:rsidR="00000000" w:rsidRPr="00793EF5" w:rsidRDefault="00793EF5" w:rsidP="00793EF5">
      <w:pPr>
        <w:numPr>
          <w:ilvl w:val="0"/>
          <w:numId w:val="1"/>
        </w:numPr>
      </w:pPr>
      <w:r w:rsidRPr="00793EF5">
        <w:t>Apply dot leaders to table of contents.</w:t>
      </w:r>
    </w:p>
    <w:p w:rsidR="00000000" w:rsidRPr="00793EF5" w:rsidRDefault="00793EF5" w:rsidP="00793EF5">
      <w:pPr>
        <w:rPr>
          <w:b/>
        </w:rPr>
      </w:pPr>
      <w:r w:rsidRPr="00793EF5">
        <w:rPr>
          <w:b/>
        </w:rPr>
        <w:t>Design</w:t>
      </w:r>
    </w:p>
    <w:p w:rsidR="00000000" w:rsidRPr="00793EF5" w:rsidRDefault="00793EF5" w:rsidP="00793EF5">
      <w:pPr>
        <w:numPr>
          <w:ilvl w:val="0"/>
          <w:numId w:val="1"/>
        </w:numPr>
      </w:pPr>
      <w:r w:rsidRPr="00793EF5">
        <w:rPr>
          <w:b/>
          <w:bCs/>
        </w:rPr>
        <w:t xml:space="preserve">Contrast: </w:t>
      </w:r>
      <w:r w:rsidRPr="00793EF5">
        <w:t xml:space="preserve">Avoid elements on the page that are merely similar. </w:t>
      </w:r>
    </w:p>
    <w:p w:rsidR="00000000" w:rsidRPr="00793EF5" w:rsidRDefault="00793EF5" w:rsidP="00793EF5">
      <w:pPr>
        <w:numPr>
          <w:ilvl w:val="0"/>
          <w:numId w:val="1"/>
        </w:numPr>
      </w:pPr>
      <w:r w:rsidRPr="00793EF5">
        <w:rPr>
          <w:b/>
          <w:bCs/>
        </w:rPr>
        <w:t xml:space="preserve">Repetition: </w:t>
      </w:r>
      <w:r w:rsidRPr="00793EF5">
        <w:t xml:space="preserve">Repeat visual elements of the design throughout the piece. You can repeat colors, shapes, textures, spatial relationships, line thicknesses, fonts, sizes, graphic concepts, etc. </w:t>
      </w:r>
    </w:p>
    <w:p w:rsidR="00000000" w:rsidRPr="00793EF5" w:rsidRDefault="00793EF5" w:rsidP="00793EF5">
      <w:pPr>
        <w:numPr>
          <w:ilvl w:val="0"/>
          <w:numId w:val="1"/>
        </w:numPr>
      </w:pPr>
      <w:r w:rsidRPr="00793EF5">
        <w:rPr>
          <w:b/>
          <w:bCs/>
        </w:rPr>
        <w:lastRenderedPageBreak/>
        <w:t xml:space="preserve">Alignment: </w:t>
      </w:r>
      <w:r w:rsidRPr="00793EF5">
        <w:t xml:space="preserve">Nothing should be placed on the page arbitrarily. Every element should have some visual connection with another element on the page. </w:t>
      </w:r>
    </w:p>
    <w:p w:rsidR="00000000" w:rsidRPr="00793EF5" w:rsidRDefault="00793EF5" w:rsidP="00793EF5">
      <w:pPr>
        <w:numPr>
          <w:ilvl w:val="0"/>
          <w:numId w:val="1"/>
        </w:numPr>
      </w:pPr>
      <w:r w:rsidRPr="00793EF5">
        <w:rPr>
          <w:b/>
          <w:bCs/>
        </w:rPr>
        <w:t xml:space="preserve">Proximity: </w:t>
      </w:r>
      <w:r w:rsidRPr="00793EF5">
        <w:t xml:space="preserve">Items relating to each other should be grouped close together. When several items are in close proximity to each other, they become one visual unit rather than several separate units. </w:t>
      </w:r>
    </w:p>
    <w:p w:rsidR="00000000" w:rsidRPr="00793EF5" w:rsidRDefault="00793EF5" w:rsidP="00793EF5">
      <w:pPr>
        <w:rPr>
          <w:b/>
        </w:rPr>
      </w:pPr>
      <w:r w:rsidRPr="00793EF5">
        <w:rPr>
          <w:b/>
        </w:rPr>
        <w:t>Vocabulary</w:t>
      </w:r>
    </w:p>
    <w:p w:rsidR="00000000" w:rsidRPr="00793EF5" w:rsidRDefault="00793EF5" w:rsidP="00793EF5">
      <w:pPr>
        <w:numPr>
          <w:ilvl w:val="0"/>
          <w:numId w:val="1"/>
        </w:numPr>
      </w:pPr>
      <w:r w:rsidRPr="00793EF5">
        <w:rPr>
          <w:b/>
          <w:bCs/>
        </w:rPr>
        <w:t xml:space="preserve">Newsletter: </w:t>
      </w:r>
      <w:r w:rsidRPr="00793EF5">
        <w:t>periodically published document containing news and announcements about a subject or theme.</w:t>
      </w:r>
    </w:p>
    <w:p w:rsidR="00000000" w:rsidRPr="00793EF5" w:rsidRDefault="00793EF5" w:rsidP="00793EF5">
      <w:pPr>
        <w:numPr>
          <w:ilvl w:val="0"/>
          <w:numId w:val="1"/>
        </w:numPr>
      </w:pPr>
      <w:r w:rsidRPr="00793EF5">
        <w:rPr>
          <w:b/>
          <w:bCs/>
        </w:rPr>
        <w:t xml:space="preserve">Nameplate (Banner): </w:t>
      </w:r>
      <w:r w:rsidRPr="00793EF5">
        <w:t>Newsletter’s title, company logo, unique typeface, or graphic image that reinforces organization’s identity.</w:t>
      </w:r>
    </w:p>
    <w:p w:rsidR="00000000" w:rsidRPr="00793EF5" w:rsidRDefault="00793EF5" w:rsidP="00793EF5">
      <w:pPr>
        <w:numPr>
          <w:ilvl w:val="0"/>
          <w:numId w:val="1"/>
        </w:numPr>
      </w:pPr>
      <w:r w:rsidRPr="00793EF5">
        <w:rPr>
          <w:b/>
          <w:bCs/>
        </w:rPr>
        <w:t xml:space="preserve">Folio: </w:t>
      </w:r>
      <w:r w:rsidRPr="00793EF5">
        <w:t>Publication information, volume#, issue#, and current date.</w:t>
      </w:r>
    </w:p>
    <w:p w:rsidR="00000000" w:rsidRPr="00793EF5" w:rsidRDefault="00793EF5" w:rsidP="00793EF5">
      <w:pPr>
        <w:numPr>
          <w:ilvl w:val="0"/>
          <w:numId w:val="1"/>
        </w:numPr>
      </w:pPr>
      <w:r w:rsidRPr="00793EF5">
        <w:t>Vocabulary</w:t>
      </w:r>
    </w:p>
    <w:p w:rsidR="00000000" w:rsidRPr="00793EF5" w:rsidRDefault="00793EF5" w:rsidP="00793EF5">
      <w:pPr>
        <w:numPr>
          <w:ilvl w:val="0"/>
          <w:numId w:val="1"/>
        </w:numPr>
      </w:pPr>
      <w:r w:rsidRPr="00793EF5">
        <w:rPr>
          <w:b/>
          <w:bCs/>
        </w:rPr>
        <w:t xml:space="preserve">Subheads: </w:t>
      </w:r>
      <w:r w:rsidRPr="00793EF5">
        <w:t>Secondary headings that provide transition from headlines to body copy (section headings).</w:t>
      </w:r>
    </w:p>
    <w:p w:rsidR="00000000" w:rsidRPr="00793EF5" w:rsidRDefault="00793EF5" w:rsidP="00793EF5">
      <w:pPr>
        <w:numPr>
          <w:ilvl w:val="0"/>
          <w:numId w:val="1"/>
        </w:numPr>
      </w:pPr>
      <w:r w:rsidRPr="00793EF5">
        <w:rPr>
          <w:b/>
          <w:bCs/>
        </w:rPr>
        <w:t xml:space="preserve">Byline: </w:t>
      </w:r>
      <w:r w:rsidRPr="00793EF5">
        <w:t>Identifies the author of the article.</w:t>
      </w:r>
    </w:p>
    <w:p w:rsidR="00000000" w:rsidRPr="00793EF5" w:rsidRDefault="00793EF5" w:rsidP="00793EF5">
      <w:pPr>
        <w:numPr>
          <w:ilvl w:val="0"/>
          <w:numId w:val="1"/>
        </w:numPr>
      </w:pPr>
      <w:r w:rsidRPr="00793EF5">
        <w:rPr>
          <w:b/>
          <w:bCs/>
        </w:rPr>
        <w:t xml:space="preserve">Body Copy: </w:t>
      </w:r>
      <w:r w:rsidRPr="00793EF5">
        <w:t>Main part of the newsletter text.</w:t>
      </w:r>
    </w:p>
    <w:p w:rsidR="00000000" w:rsidRPr="00793EF5" w:rsidRDefault="00793EF5" w:rsidP="00793EF5">
      <w:pPr>
        <w:numPr>
          <w:ilvl w:val="0"/>
          <w:numId w:val="1"/>
        </w:numPr>
      </w:pPr>
      <w:r w:rsidRPr="00793EF5">
        <w:rPr>
          <w:b/>
          <w:bCs/>
        </w:rPr>
        <w:t xml:space="preserve">Graphic Image: </w:t>
      </w:r>
      <w:r w:rsidRPr="00793EF5">
        <w:t>Provides visual clues and visual relief from text-intensive copy.</w:t>
      </w:r>
    </w:p>
    <w:p w:rsidR="00000000" w:rsidRPr="00793EF5" w:rsidRDefault="00793EF5" w:rsidP="00793EF5">
      <w:pPr>
        <w:numPr>
          <w:ilvl w:val="0"/>
          <w:numId w:val="1"/>
        </w:numPr>
      </w:pPr>
      <w:r w:rsidRPr="00793EF5">
        <w:rPr>
          <w:b/>
          <w:bCs/>
        </w:rPr>
        <w:t xml:space="preserve">Page Numbers: </w:t>
      </w:r>
      <w:r w:rsidRPr="00793EF5">
        <w:t xml:space="preserve">Can appear at the top, bottom, or sides of pages. Used to identify where you are in the story/article/etc. </w:t>
      </w:r>
    </w:p>
    <w:p w:rsidR="00000000" w:rsidRPr="00793EF5" w:rsidRDefault="00793EF5" w:rsidP="00793EF5">
      <w:pPr>
        <w:rPr>
          <w:b/>
        </w:rPr>
      </w:pPr>
      <w:r w:rsidRPr="00793EF5">
        <w:rPr>
          <w:b/>
        </w:rPr>
        <w:t>Nameplate</w:t>
      </w:r>
    </w:p>
    <w:p w:rsidR="00000000" w:rsidRPr="00793EF5" w:rsidRDefault="00793EF5" w:rsidP="00793EF5">
      <w:pPr>
        <w:numPr>
          <w:ilvl w:val="0"/>
          <w:numId w:val="1"/>
        </w:numPr>
      </w:pPr>
      <w:r w:rsidRPr="00793EF5">
        <w:t>Also known as a banner, it is what first captures the reader’s eye and immediately identifies the newsletter.</w:t>
      </w:r>
    </w:p>
    <w:p w:rsidR="00000000" w:rsidRPr="00793EF5" w:rsidRDefault="00793EF5" w:rsidP="00793EF5">
      <w:pPr>
        <w:numPr>
          <w:ilvl w:val="0"/>
          <w:numId w:val="1"/>
        </w:numPr>
      </w:pPr>
      <w:r w:rsidRPr="00793EF5">
        <w:t>Placed at the top of the first page and occasionally along the left side.</w:t>
      </w:r>
    </w:p>
    <w:p w:rsidR="00000000" w:rsidRPr="00793EF5" w:rsidRDefault="00793EF5" w:rsidP="00793EF5">
      <w:pPr>
        <w:numPr>
          <w:ilvl w:val="0"/>
          <w:numId w:val="1"/>
        </w:numPr>
      </w:pPr>
      <w:r w:rsidRPr="00793EF5">
        <w:t>Choice of font or WordArt is important.</w:t>
      </w:r>
    </w:p>
    <w:p w:rsidR="00000000" w:rsidRPr="00793EF5" w:rsidRDefault="00793EF5" w:rsidP="00793EF5">
      <w:pPr>
        <w:numPr>
          <w:ilvl w:val="0"/>
          <w:numId w:val="1"/>
        </w:numPr>
      </w:pPr>
      <w:r w:rsidRPr="00793EF5">
        <w:t>Contains the logo: a name, symbol or trademark designated for easy recognition.</w:t>
      </w:r>
    </w:p>
    <w:p w:rsidR="00000000" w:rsidRPr="00793EF5" w:rsidRDefault="00793EF5" w:rsidP="00793EF5">
      <w:pPr>
        <w:rPr>
          <w:b/>
        </w:rPr>
      </w:pPr>
      <w:r w:rsidRPr="00793EF5">
        <w:rPr>
          <w:b/>
        </w:rPr>
        <w:t>Folio</w:t>
      </w:r>
    </w:p>
    <w:p w:rsidR="00000000" w:rsidRPr="00793EF5" w:rsidRDefault="00793EF5" w:rsidP="00793EF5">
      <w:pPr>
        <w:numPr>
          <w:ilvl w:val="0"/>
          <w:numId w:val="1"/>
        </w:numPr>
      </w:pPr>
      <w:r w:rsidRPr="00793EF5">
        <w:t>Element consisting of the publishing information that will change from issue to issue, such as the volume number, issue number and date.</w:t>
      </w:r>
    </w:p>
    <w:p w:rsidR="00000000" w:rsidRPr="00793EF5" w:rsidRDefault="00793EF5" w:rsidP="00793EF5">
      <w:pPr>
        <w:numPr>
          <w:ilvl w:val="0"/>
          <w:numId w:val="1"/>
        </w:numPr>
      </w:pPr>
      <w:r w:rsidRPr="00793EF5">
        <w:t>Is preceded or followed by a graphic line.</w:t>
      </w:r>
    </w:p>
    <w:p w:rsidR="00000000" w:rsidRPr="00793EF5" w:rsidRDefault="00793EF5" w:rsidP="00793EF5">
      <w:pPr>
        <w:numPr>
          <w:ilvl w:val="0"/>
          <w:numId w:val="1"/>
        </w:numPr>
      </w:pPr>
      <w:r w:rsidRPr="00793EF5">
        <w:t>Can appear above or below the nameplate.</w:t>
      </w:r>
    </w:p>
    <w:p w:rsidR="00000000" w:rsidRPr="00793EF5" w:rsidRDefault="00793EF5" w:rsidP="00793EF5">
      <w:pPr>
        <w:rPr>
          <w:b/>
        </w:rPr>
      </w:pPr>
      <w:r w:rsidRPr="00793EF5">
        <w:rPr>
          <w:b/>
        </w:rPr>
        <w:t>Subtitle</w:t>
      </w:r>
    </w:p>
    <w:p w:rsidR="00000000" w:rsidRPr="00793EF5" w:rsidRDefault="00793EF5" w:rsidP="00793EF5">
      <w:pPr>
        <w:numPr>
          <w:ilvl w:val="0"/>
          <w:numId w:val="1"/>
        </w:numPr>
      </w:pPr>
      <w:r w:rsidRPr="00793EF5">
        <w:t>Emphasizes the purpose of the newsletter and identifies the intended audience.</w:t>
      </w:r>
    </w:p>
    <w:p w:rsidR="00000000" w:rsidRPr="00793EF5" w:rsidRDefault="00793EF5" w:rsidP="00793EF5">
      <w:pPr>
        <w:numPr>
          <w:ilvl w:val="0"/>
          <w:numId w:val="1"/>
        </w:numPr>
      </w:pPr>
      <w:r w:rsidRPr="00793EF5">
        <w:t>Usually a Sans Serif typeface, 14-24 size.</w:t>
      </w:r>
    </w:p>
    <w:p w:rsidR="00000000" w:rsidRPr="00793EF5" w:rsidRDefault="00793EF5" w:rsidP="00793EF5">
      <w:pPr>
        <w:numPr>
          <w:ilvl w:val="0"/>
          <w:numId w:val="1"/>
        </w:numPr>
      </w:pPr>
      <w:r w:rsidRPr="00793EF5">
        <w:t>Character spacing can be expanded.</w:t>
      </w:r>
    </w:p>
    <w:p w:rsidR="00000000" w:rsidRPr="00793EF5" w:rsidRDefault="00793EF5" w:rsidP="00793EF5">
      <w:pPr>
        <w:rPr>
          <w:b/>
        </w:rPr>
      </w:pPr>
      <w:r w:rsidRPr="00793EF5">
        <w:rPr>
          <w:b/>
        </w:rPr>
        <w:t>Headline</w:t>
      </w:r>
    </w:p>
    <w:p w:rsidR="00000000" w:rsidRPr="00793EF5" w:rsidRDefault="00793EF5" w:rsidP="00793EF5">
      <w:pPr>
        <w:numPr>
          <w:ilvl w:val="0"/>
          <w:numId w:val="1"/>
        </w:numPr>
      </w:pPr>
      <w:r w:rsidRPr="00793EF5">
        <w:t>Organizes text and helps readers decide whether they want to read the article.</w:t>
      </w:r>
    </w:p>
    <w:p w:rsidR="00000000" w:rsidRPr="00793EF5" w:rsidRDefault="00793EF5" w:rsidP="00793EF5">
      <w:pPr>
        <w:numPr>
          <w:ilvl w:val="0"/>
          <w:numId w:val="1"/>
        </w:numPr>
      </w:pPr>
      <w:r w:rsidRPr="00793EF5">
        <w:t>Set apart from text by:</w:t>
      </w:r>
    </w:p>
    <w:p w:rsidR="00000000" w:rsidRPr="00793EF5" w:rsidRDefault="00793EF5" w:rsidP="00793EF5">
      <w:pPr>
        <w:numPr>
          <w:ilvl w:val="1"/>
          <w:numId w:val="1"/>
        </w:numPr>
      </w:pPr>
      <w:r w:rsidRPr="00793EF5">
        <w:t>Larger type size</w:t>
      </w:r>
    </w:p>
    <w:p w:rsidR="00000000" w:rsidRPr="00793EF5" w:rsidRDefault="00793EF5" w:rsidP="00793EF5">
      <w:pPr>
        <w:numPr>
          <w:ilvl w:val="1"/>
          <w:numId w:val="1"/>
        </w:numPr>
      </w:pPr>
      <w:r w:rsidRPr="00793EF5">
        <w:t>Heavier weight</w:t>
      </w:r>
    </w:p>
    <w:p w:rsidR="00000000" w:rsidRPr="00793EF5" w:rsidRDefault="00793EF5" w:rsidP="00793EF5">
      <w:pPr>
        <w:numPr>
          <w:ilvl w:val="1"/>
          <w:numId w:val="1"/>
        </w:numPr>
      </w:pPr>
      <w:r w:rsidRPr="00793EF5">
        <w:t>Different typeface than the body</w:t>
      </w:r>
    </w:p>
    <w:p w:rsidR="00000000" w:rsidRPr="00793EF5" w:rsidRDefault="00793EF5" w:rsidP="00793EF5">
      <w:pPr>
        <w:numPr>
          <w:ilvl w:val="1"/>
          <w:numId w:val="1"/>
        </w:numPr>
      </w:pPr>
      <w:r w:rsidRPr="00793EF5">
        <w:t>More space above than below</w:t>
      </w:r>
    </w:p>
    <w:p w:rsidR="00000000" w:rsidRPr="00793EF5" w:rsidRDefault="00793EF5" w:rsidP="00793EF5">
      <w:pPr>
        <w:numPr>
          <w:ilvl w:val="0"/>
          <w:numId w:val="1"/>
        </w:numPr>
      </w:pPr>
      <w:r w:rsidRPr="00793EF5">
        <w:t>Reduce line spacing (leading) for headlines of more than one line to improve readability.</w:t>
      </w:r>
    </w:p>
    <w:p w:rsidR="00000000" w:rsidRPr="00793EF5" w:rsidRDefault="00793EF5" w:rsidP="00793EF5">
      <w:pPr>
        <w:rPr>
          <w:b/>
        </w:rPr>
      </w:pPr>
      <w:r w:rsidRPr="00793EF5">
        <w:rPr>
          <w:b/>
        </w:rPr>
        <w:t>Subhead</w:t>
      </w:r>
    </w:p>
    <w:p w:rsidR="00000000" w:rsidRPr="00793EF5" w:rsidRDefault="00793EF5" w:rsidP="00793EF5">
      <w:pPr>
        <w:numPr>
          <w:ilvl w:val="0"/>
          <w:numId w:val="1"/>
        </w:numPr>
      </w:pPr>
      <w:r w:rsidRPr="00793EF5">
        <w:t>Organizes text and expands on headlines.</w:t>
      </w:r>
    </w:p>
    <w:p w:rsidR="00000000" w:rsidRPr="00793EF5" w:rsidRDefault="00793EF5" w:rsidP="00793EF5">
      <w:pPr>
        <w:numPr>
          <w:ilvl w:val="0"/>
          <w:numId w:val="1"/>
        </w:numPr>
      </w:pPr>
      <w:r w:rsidRPr="00793EF5">
        <w:t>Gives readers more information about the text.</w:t>
      </w:r>
    </w:p>
    <w:p w:rsidR="00000000" w:rsidRPr="00793EF5" w:rsidRDefault="00793EF5" w:rsidP="00793EF5">
      <w:pPr>
        <w:numPr>
          <w:ilvl w:val="0"/>
          <w:numId w:val="1"/>
        </w:numPr>
      </w:pPr>
      <w:r w:rsidRPr="00793EF5">
        <w:t>Provides contrast to text-intensive body copy.</w:t>
      </w:r>
    </w:p>
    <w:p w:rsidR="00000000" w:rsidRPr="00793EF5" w:rsidRDefault="00793EF5" w:rsidP="00793EF5">
      <w:pPr>
        <w:rPr>
          <w:b/>
        </w:rPr>
      </w:pPr>
      <w:r w:rsidRPr="00793EF5">
        <w:rPr>
          <w:b/>
        </w:rPr>
        <w:t>Byline</w:t>
      </w:r>
    </w:p>
    <w:p w:rsidR="00000000" w:rsidRPr="00793EF5" w:rsidRDefault="00793EF5" w:rsidP="00793EF5">
      <w:pPr>
        <w:numPr>
          <w:ilvl w:val="0"/>
          <w:numId w:val="1"/>
        </w:numPr>
      </w:pPr>
      <w:r w:rsidRPr="00793EF5">
        <w:t>Identifies author of article.</w:t>
      </w:r>
    </w:p>
    <w:p w:rsidR="00000000" w:rsidRPr="00793EF5" w:rsidRDefault="00793EF5" w:rsidP="00793EF5">
      <w:pPr>
        <w:numPr>
          <w:ilvl w:val="0"/>
          <w:numId w:val="1"/>
        </w:numPr>
      </w:pPr>
      <w:r w:rsidRPr="00793EF5">
        <w:t>Often typed in italic using the same typeface as the body text.</w:t>
      </w:r>
    </w:p>
    <w:p w:rsidR="00000000" w:rsidRPr="00793EF5" w:rsidRDefault="00793EF5" w:rsidP="00793EF5">
      <w:pPr>
        <w:numPr>
          <w:ilvl w:val="0"/>
          <w:numId w:val="1"/>
        </w:numPr>
      </w:pPr>
      <w:r w:rsidRPr="00793EF5">
        <w:t>May be the same size as the body typeface, but it may also be set in a type size one or two points smaller.</w:t>
      </w:r>
    </w:p>
    <w:p w:rsidR="00000000" w:rsidRPr="00793EF5" w:rsidRDefault="00793EF5" w:rsidP="00793EF5">
      <w:pPr>
        <w:numPr>
          <w:ilvl w:val="0"/>
          <w:numId w:val="1"/>
        </w:numPr>
      </w:pPr>
      <w:r w:rsidRPr="00793EF5">
        <w:t>May appear below the headline or subhead, or as the first line of the body text.</w:t>
      </w:r>
    </w:p>
    <w:p w:rsidR="00000000" w:rsidRPr="00793EF5" w:rsidRDefault="00793EF5" w:rsidP="00793EF5">
      <w:pPr>
        <w:rPr>
          <w:b/>
        </w:rPr>
      </w:pPr>
      <w:r w:rsidRPr="00793EF5">
        <w:rPr>
          <w:b/>
        </w:rPr>
        <w:t>Thumbnail Sketch</w:t>
      </w:r>
    </w:p>
    <w:p w:rsidR="00000000" w:rsidRPr="00793EF5" w:rsidRDefault="00793EF5" w:rsidP="00793EF5">
      <w:pPr>
        <w:numPr>
          <w:ilvl w:val="0"/>
          <w:numId w:val="1"/>
        </w:numPr>
      </w:pPr>
      <w:r w:rsidRPr="00793EF5">
        <w:t>Plan the overall look of the document.</w:t>
      </w:r>
    </w:p>
    <w:p w:rsidR="00000000" w:rsidRPr="00793EF5" w:rsidRDefault="00793EF5" w:rsidP="00793EF5">
      <w:pPr>
        <w:numPr>
          <w:ilvl w:val="0"/>
          <w:numId w:val="1"/>
        </w:numPr>
      </w:pPr>
      <w:r w:rsidRPr="00793EF5">
        <w:t>Very basic rough sketch used to visualize your design and layout.</w:t>
      </w:r>
    </w:p>
    <w:p w:rsidR="00000000" w:rsidRPr="00793EF5" w:rsidRDefault="00793EF5" w:rsidP="00793EF5">
      <w:pPr>
        <w:numPr>
          <w:ilvl w:val="0"/>
          <w:numId w:val="1"/>
        </w:numPr>
      </w:pPr>
      <w:r w:rsidRPr="00793EF5">
        <w:t>To experiment with different layouts and designs.</w:t>
      </w:r>
    </w:p>
    <w:p w:rsidR="00000000" w:rsidRPr="00793EF5" w:rsidRDefault="00793EF5" w:rsidP="00793EF5">
      <w:pPr>
        <w:numPr>
          <w:ilvl w:val="0"/>
          <w:numId w:val="1"/>
        </w:numPr>
      </w:pPr>
      <w:r w:rsidRPr="00793EF5">
        <w:t>It’s like “thinking” on paper.</w:t>
      </w:r>
    </w:p>
    <w:p w:rsidR="00000000" w:rsidRPr="00793EF5" w:rsidRDefault="00793EF5" w:rsidP="00793EF5">
      <w:pPr>
        <w:numPr>
          <w:ilvl w:val="0"/>
          <w:numId w:val="1"/>
        </w:numPr>
      </w:pPr>
      <w:r w:rsidRPr="00793EF5">
        <w:t>Look at the work of others for hints and suggestions on different layouts.</w:t>
      </w:r>
    </w:p>
    <w:p w:rsidR="00284F33" w:rsidRDefault="00284F33"/>
    <w:sectPr w:rsidR="00284F33" w:rsidSect="00793EF5">
      <w:type w:val="continuous"/>
      <w:pgSz w:w="12240" w:h="15840"/>
      <w:pgMar w:top="540" w:right="900" w:bottom="5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4E09CA"/>
    <w:multiLevelType w:val="hybridMultilevel"/>
    <w:tmpl w:val="6F1CFA7E"/>
    <w:lvl w:ilvl="0" w:tplc="60A894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sto MT" w:hAnsi="Calisto MT" w:hint="default"/>
      </w:rPr>
    </w:lvl>
    <w:lvl w:ilvl="1" w:tplc="6142BC62">
      <w:start w:val="97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alisto MT" w:hAnsi="Calisto MT" w:hint="default"/>
      </w:rPr>
    </w:lvl>
    <w:lvl w:ilvl="2" w:tplc="953A39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alisto MT" w:hAnsi="Calisto MT" w:hint="default"/>
      </w:rPr>
    </w:lvl>
    <w:lvl w:ilvl="3" w:tplc="7A547F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sto MT" w:hAnsi="Calisto MT" w:hint="default"/>
      </w:rPr>
    </w:lvl>
    <w:lvl w:ilvl="4" w:tplc="032616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alisto MT" w:hAnsi="Calisto MT" w:hint="default"/>
      </w:rPr>
    </w:lvl>
    <w:lvl w:ilvl="5" w:tplc="2B5E14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alisto MT" w:hAnsi="Calisto MT" w:hint="default"/>
      </w:rPr>
    </w:lvl>
    <w:lvl w:ilvl="6" w:tplc="E15E87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sto MT" w:hAnsi="Calisto MT" w:hint="default"/>
      </w:rPr>
    </w:lvl>
    <w:lvl w:ilvl="7" w:tplc="D542D1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alisto MT" w:hAnsi="Calisto MT" w:hint="default"/>
      </w:rPr>
    </w:lvl>
    <w:lvl w:ilvl="8" w:tplc="F33043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alisto MT" w:hAnsi="Calisto MT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EF5"/>
    <w:rsid w:val="00284F33"/>
    <w:rsid w:val="00793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3E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3E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3E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3E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45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425923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45011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39195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4581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67488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5280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08219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54795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238258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4878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57667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84107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72464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56861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23877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02343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0226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08240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69973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79186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134398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0576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246293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106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96715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3606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45862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23260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6310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3580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61784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8750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84352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00907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91297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95267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84381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09213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76401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765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01556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14775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73122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20620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36114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53382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14061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9766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375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44976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78622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86992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00332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26237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033124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89759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35998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6436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76221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57953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49899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78928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30818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30186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7656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659571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50805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2923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3656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9673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58196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4985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72435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17074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6043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6318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96349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18530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66773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38630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55115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56183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10739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33854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2262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79731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51134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68867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15096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47843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17494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2967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88183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661027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8748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91707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47025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2418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09820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3902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73937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47839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97751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37740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76504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77893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82782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849</Words>
  <Characters>4841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Philomath School District 17J</Company>
  <LinksUpToDate>false</LinksUpToDate>
  <CharactersWithSpaces>5679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Stueve</dc:creator>
  <cp:lastModifiedBy>Nicole Stueve</cp:lastModifiedBy>
  <cp:revision>1</cp:revision>
  <dcterms:created xsi:type="dcterms:W3CDTF">2014-02-03T19:21:00Z</dcterms:created>
  <dcterms:modified xsi:type="dcterms:W3CDTF">2014-02-03T19:27:00Z</dcterms:modified>
</cp:coreProperties>
</file>