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A72" w:rsidRPr="003D541D" w:rsidRDefault="00083A72" w:rsidP="00083A72">
      <w:pPr>
        <w:pStyle w:val="PlainText"/>
        <w:jc w:val="center"/>
        <w:rPr>
          <w:rFonts w:asciiTheme="majorHAnsi" w:hAnsiTheme="majorHAnsi" w:cs="Arial"/>
          <w:b/>
          <w:sz w:val="56"/>
          <w:szCs w:val="24"/>
        </w:rPr>
      </w:pPr>
      <w:bookmarkStart w:id="0" w:name="_GoBack"/>
      <w:bookmarkEnd w:id="0"/>
      <w:r w:rsidRPr="003D541D">
        <w:rPr>
          <w:rFonts w:asciiTheme="majorHAnsi" w:hAnsiTheme="majorHAnsi" w:cs="Arial"/>
          <w:b/>
          <w:noProof/>
          <w:sz w:val="48"/>
        </w:rPr>
        <w:t>Food, Inc</w:t>
      </w:r>
    </w:p>
    <w:p w:rsidR="00083A72" w:rsidRPr="00DD0F57" w:rsidRDefault="00083A72" w:rsidP="00083A72">
      <w:pPr>
        <w:pStyle w:val="PlainText"/>
        <w:jc w:val="center"/>
        <w:rPr>
          <w:rFonts w:ascii="Arial" w:hAnsi="Arial" w:cs="Arial"/>
          <w:b/>
          <w:sz w:val="24"/>
          <w:szCs w:val="24"/>
        </w:rPr>
      </w:pPr>
    </w:p>
    <w:p w:rsidR="00083A72" w:rsidRPr="003D541D" w:rsidRDefault="00083A72" w:rsidP="00083A72">
      <w:pPr>
        <w:pStyle w:val="PlainText"/>
        <w:rPr>
          <w:rFonts w:asciiTheme="minorHAnsi" w:hAnsiTheme="minorHAnsi" w:cstheme="minorHAnsi"/>
          <w:b/>
          <w:sz w:val="32"/>
          <w:szCs w:val="24"/>
        </w:rPr>
      </w:pPr>
      <w:r w:rsidRPr="003D541D">
        <w:rPr>
          <w:rFonts w:asciiTheme="minorHAnsi" w:hAnsiTheme="minorHAnsi" w:cstheme="minorHAnsi"/>
          <w:b/>
          <w:sz w:val="32"/>
          <w:szCs w:val="24"/>
        </w:rPr>
        <w:t>Fast Food to All Food</w:t>
      </w:r>
    </w:p>
    <w:p w:rsidR="00083A72" w:rsidRDefault="00083A72" w:rsidP="00083A72">
      <w:pPr>
        <w:pStyle w:val="PlainText"/>
        <w:rPr>
          <w:rFonts w:ascii="Arial" w:hAnsi="Arial" w:cs="Arial"/>
          <w:sz w:val="24"/>
          <w:szCs w:val="24"/>
        </w:rPr>
      </w:pPr>
    </w:p>
    <w:p w:rsidR="00083A72" w:rsidRDefault="00083A72" w:rsidP="00083A72">
      <w:pPr>
        <w:pStyle w:val="PlainText"/>
        <w:numPr>
          <w:ilvl w:val="0"/>
          <w:numId w:val="1"/>
        </w:numPr>
        <w:rPr>
          <w:rFonts w:ascii="Times New Roman" w:hAnsi="Times New Roman"/>
          <w:sz w:val="24"/>
          <w:szCs w:val="24"/>
        </w:rPr>
      </w:pPr>
      <w:r>
        <w:rPr>
          <w:rFonts w:ascii="Times New Roman" w:hAnsi="Times New Roman"/>
          <w:sz w:val="24"/>
          <w:szCs w:val="24"/>
        </w:rPr>
        <w:t>What were the advantages of the McDonalds restaurant switching to an assembly-line type operation?</w:t>
      </w:r>
    </w:p>
    <w:p w:rsidR="00083A72" w:rsidRDefault="00083A72" w:rsidP="00083A72">
      <w:pPr>
        <w:pStyle w:val="PlainText"/>
        <w:ind w:left="720"/>
        <w:rPr>
          <w:rFonts w:ascii="Times New Roman" w:hAnsi="Times New Roman"/>
          <w:sz w:val="24"/>
          <w:szCs w:val="24"/>
        </w:rPr>
      </w:pPr>
    </w:p>
    <w:p w:rsidR="00083A72" w:rsidRDefault="00083A72" w:rsidP="00083A72">
      <w:pPr>
        <w:pStyle w:val="PlainText"/>
        <w:ind w:left="720"/>
        <w:rPr>
          <w:rFonts w:ascii="Times New Roman" w:hAnsi="Times New Roman"/>
          <w:sz w:val="24"/>
          <w:szCs w:val="24"/>
        </w:rPr>
      </w:pPr>
    </w:p>
    <w:p w:rsidR="00083A72" w:rsidRDefault="00083A72" w:rsidP="00083A72">
      <w:pPr>
        <w:pStyle w:val="PlainText"/>
        <w:ind w:left="720"/>
        <w:rPr>
          <w:rFonts w:ascii="Times New Roman" w:hAnsi="Times New Roman"/>
          <w:sz w:val="24"/>
          <w:szCs w:val="24"/>
        </w:rPr>
      </w:pPr>
    </w:p>
    <w:p w:rsidR="00083A72" w:rsidRDefault="00083A72" w:rsidP="00083A72">
      <w:pPr>
        <w:pStyle w:val="PlainText"/>
        <w:numPr>
          <w:ilvl w:val="0"/>
          <w:numId w:val="1"/>
        </w:numPr>
        <w:rPr>
          <w:rFonts w:ascii="Times New Roman" w:hAnsi="Times New Roman"/>
          <w:sz w:val="24"/>
          <w:szCs w:val="24"/>
        </w:rPr>
      </w:pPr>
      <w:r>
        <w:rPr>
          <w:rFonts w:ascii="Times New Roman" w:hAnsi="Times New Roman"/>
          <w:sz w:val="24"/>
          <w:szCs w:val="24"/>
        </w:rPr>
        <w:t>About 80% of the beef supply is controlled by only four companies.  List them.</w:t>
      </w:r>
    </w:p>
    <w:p w:rsidR="00083A72" w:rsidRDefault="00083A72" w:rsidP="00083A72">
      <w:pPr>
        <w:pStyle w:val="PlainText"/>
        <w:ind w:left="720"/>
        <w:rPr>
          <w:rFonts w:ascii="Times New Roman" w:hAnsi="Times New Roman"/>
          <w:sz w:val="24"/>
          <w:szCs w:val="24"/>
        </w:rPr>
      </w:pPr>
    </w:p>
    <w:p w:rsidR="00083A72" w:rsidRDefault="00083A72" w:rsidP="00083A72">
      <w:pPr>
        <w:pStyle w:val="PlainText"/>
        <w:ind w:left="720"/>
        <w:rPr>
          <w:rFonts w:ascii="Times New Roman" w:hAnsi="Times New Roman"/>
          <w:sz w:val="24"/>
          <w:szCs w:val="24"/>
        </w:rPr>
      </w:pPr>
    </w:p>
    <w:p w:rsidR="00083A72" w:rsidRDefault="00083A72" w:rsidP="00083A72">
      <w:pPr>
        <w:pStyle w:val="PlainText"/>
        <w:ind w:left="720"/>
        <w:rPr>
          <w:rFonts w:ascii="Times New Roman" w:hAnsi="Times New Roman"/>
          <w:sz w:val="24"/>
          <w:szCs w:val="24"/>
        </w:rPr>
      </w:pPr>
      <w:r>
        <w:rPr>
          <w:noProof/>
        </w:rPr>
        <w:drawing>
          <wp:anchor distT="0" distB="0" distL="114300" distR="114300" simplePos="0" relativeHeight="251659264" behindDoc="1" locked="0" layoutInCell="1" allowOverlap="1" wp14:anchorId="1B928232" wp14:editId="5E9988A3">
            <wp:simplePos x="0" y="0"/>
            <wp:positionH relativeFrom="column">
              <wp:posOffset>5286375</wp:posOffset>
            </wp:positionH>
            <wp:positionV relativeFrom="paragraph">
              <wp:posOffset>114935</wp:posOffset>
            </wp:positionV>
            <wp:extent cx="1544955" cy="1057275"/>
            <wp:effectExtent l="0" t="0" r="0" b="0"/>
            <wp:wrapTight wrapText="bothSides">
              <wp:wrapPolygon edited="0">
                <wp:start x="0" y="0"/>
                <wp:lineTo x="0" y="21405"/>
                <wp:lineTo x="21307" y="21405"/>
                <wp:lineTo x="21307" y="0"/>
                <wp:lineTo x="0" y="0"/>
              </wp:wrapPolygon>
            </wp:wrapTight>
            <wp:docPr id="2" name="Picture 2" descr="http://www.cargillmeatsolutions.com/_images/tk_cms_images_shady_leftn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gillmeatsolutions.com/_images/tk_cms_images_shady_leftnav.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495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3A72" w:rsidRDefault="00083A72" w:rsidP="00083A72">
      <w:pPr>
        <w:pStyle w:val="PlainText"/>
        <w:numPr>
          <w:ilvl w:val="0"/>
          <w:numId w:val="1"/>
        </w:numPr>
        <w:rPr>
          <w:rFonts w:ascii="Times New Roman" w:hAnsi="Times New Roman"/>
          <w:sz w:val="24"/>
          <w:szCs w:val="24"/>
        </w:rPr>
      </w:pPr>
      <w:r>
        <w:rPr>
          <w:rFonts w:ascii="Times New Roman" w:hAnsi="Times New Roman"/>
          <w:sz w:val="24"/>
          <w:szCs w:val="24"/>
        </w:rPr>
        <w:t>How are the names of brands and labels placed on meat and dairy products in the supermarket misleading?</w:t>
      </w:r>
    </w:p>
    <w:p w:rsidR="00083A72" w:rsidRDefault="00083A72" w:rsidP="00083A72">
      <w:pPr>
        <w:pStyle w:val="PlainText"/>
        <w:ind w:left="720"/>
        <w:rPr>
          <w:rFonts w:ascii="Times New Roman" w:hAnsi="Times New Roman"/>
          <w:sz w:val="24"/>
          <w:szCs w:val="24"/>
        </w:rPr>
      </w:pPr>
    </w:p>
    <w:p w:rsidR="00083A72" w:rsidRDefault="00083A72" w:rsidP="00083A72">
      <w:pPr>
        <w:pStyle w:val="PlainText"/>
        <w:ind w:left="720"/>
        <w:rPr>
          <w:rFonts w:ascii="Times New Roman" w:hAnsi="Times New Roman"/>
          <w:sz w:val="24"/>
          <w:szCs w:val="24"/>
        </w:rPr>
      </w:pPr>
    </w:p>
    <w:p w:rsidR="00083A72" w:rsidRDefault="00083A72" w:rsidP="00083A72">
      <w:pPr>
        <w:pStyle w:val="PlainText"/>
        <w:ind w:left="720"/>
        <w:rPr>
          <w:rFonts w:ascii="Times New Roman" w:hAnsi="Times New Roman"/>
          <w:sz w:val="24"/>
          <w:szCs w:val="24"/>
        </w:rPr>
      </w:pPr>
    </w:p>
    <w:p w:rsidR="00083A72" w:rsidRDefault="00083A72" w:rsidP="00083A72">
      <w:pPr>
        <w:pStyle w:val="PlainText"/>
        <w:numPr>
          <w:ilvl w:val="0"/>
          <w:numId w:val="1"/>
        </w:numPr>
        <w:rPr>
          <w:rFonts w:ascii="Times New Roman" w:hAnsi="Times New Roman"/>
          <w:sz w:val="24"/>
          <w:szCs w:val="24"/>
        </w:rPr>
      </w:pPr>
      <w:r>
        <w:rPr>
          <w:rFonts w:ascii="Times New Roman" w:hAnsi="Times New Roman"/>
          <w:sz w:val="24"/>
          <w:szCs w:val="24"/>
        </w:rPr>
        <w:t>List two ways that chickens are physically different now than in the 1950s, before the green revolution.</w:t>
      </w:r>
    </w:p>
    <w:p w:rsidR="00083A72" w:rsidRDefault="00083A72" w:rsidP="00083A72">
      <w:pPr>
        <w:pStyle w:val="PlainText"/>
        <w:ind w:left="720"/>
        <w:rPr>
          <w:rFonts w:ascii="Times New Roman" w:hAnsi="Times New Roman"/>
          <w:sz w:val="24"/>
          <w:szCs w:val="24"/>
        </w:rPr>
      </w:pPr>
    </w:p>
    <w:p w:rsidR="00083A72" w:rsidRDefault="00083A72" w:rsidP="00083A72">
      <w:pPr>
        <w:pStyle w:val="PlainText"/>
        <w:ind w:left="720"/>
        <w:rPr>
          <w:rFonts w:ascii="Times New Roman" w:hAnsi="Times New Roman"/>
          <w:sz w:val="24"/>
          <w:szCs w:val="24"/>
        </w:rPr>
      </w:pPr>
    </w:p>
    <w:p w:rsidR="00083A72" w:rsidRDefault="00083A72" w:rsidP="00083A72">
      <w:pPr>
        <w:pStyle w:val="PlainText"/>
        <w:ind w:left="720"/>
        <w:rPr>
          <w:rFonts w:ascii="Times New Roman" w:hAnsi="Times New Roman"/>
          <w:sz w:val="24"/>
          <w:szCs w:val="24"/>
        </w:rPr>
      </w:pPr>
    </w:p>
    <w:p w:rsidR="00083A72" w:rsidRDefault="00083A72" w:rsidP="00083A72">
      <w:pPr>
        <w:pStyle w:val="PlainText"/>
        <w:numPr>
          <w:ilvl w:val="0"/>
          <w:numId w:val="1"/>
        </w:numPr>
        <w:rPr>
          <w:rFonts w:ascii="Times New Roman" w:hAnsi="Times New Roman"/>
          <w:sz w:val="24"/>
          <w:szCs w:val="24"/>
        </w:rPr>
      </w:pPr>
      <w:r>
        <w:rPr>
          <w:rFonts w:ascii="Times New Roman" w:hAnsi="Times New Roman"/>
          <w:sz w:val="24"/>
          <w:szCs w:val="24"/>
        </w:rPr>
        <w:t>Vince Edwards, the chicken grower working for Tyson, was not given permission to allow the filmmakers inside his chicken coops.  Speculate to the reason for this, after watching the segment with Carole Morison, the Purdue grower.</w:t>
      </w:r>
    </w:p>
    <w:p w:rsidR="00083A72" w:rsidRDefault="00083A72" w:rsidP="00083A72">
      <w:pPr>
        <w:pStyle w:val="PlainText"/>
        <w:ind w:left="720"/>
        <w:rPr>
          <w:rFonts w:ascii="Times New Roman" w:hAnsi="Times New Roman"/>
          <w:sz w:val="24"/>
          <w:szCs w:val="24"/>
        </w:rPr>
      </w:pPr>
    </w:p>
    <w:p w:rsidR="00083A72" w:rsidRDefault="00083A72" w:rsidP="00083A72">
      <w:pPr>
        <w:pStyle w:val="PlainText"/>
        <w:ind w:left="720"/>
        <w:rPr>
          <w:rFonts w:ascii="Times New Roman" w:hAnsi="Times New Roman"/>
          <w:sz w:val="24"/>
          <w:szCs w:val="24"/>
        </w:rPr>
      </w:pPr>
    </w:p>
    <w:p w:rsidR="00083A72" w:rsidRDefault="00083A72" w:rsidP="00083A72">
      <w:pPr>
        <w:pStyle w:val="PlainText"/>
        <w:ind w:left="720"/>
        <w:rPr>
          <w:rFonts w:ascii="Times New Roman" w:hAnsi="Times New Roman"/>
          <w:sz w:val="24"/>
          <w:szCs w:val="24"/>
        </w:rPr>
      </w:pPr>
    </w:p>
    <w:p w:rsidR="00083A72" w:rsidRDefault="00083A72" w:rsidP="00083A72">
      <w:pPr>
        <w:pStyle w:val="PlainText"/>
        <w:numPr>
          <w:ilvl w:val="0"/>
          <w:numId w:val="1"/>
        </w:numPr>
        <w:rPr>
          <w:rFonts w:ascii="Times New Roman" w:hAnsi="Times New Roman"/>
          <w:sz w:val="24"/>
          <w:szCs w:val="24"/>
        </w:rPr>
      </w:pPr>
      <w:r>
        <w:rPr>
          <w:rFonts w:ascii="Times New Roman" w:hAnsi="Times New Roman"/>
          <w:sz w:val="24"/>
          <w:szCs w:val="24"/>
        </w:rPr>
        <w:t>What are some of the health issues faced by the chickens as a result of their accelerated growth and confined living conditions?  What does Carole do to try to mitigate these health problems?</w:t>
      </w:r>
    </w:p>
    <w:p w:rsidR="00083A72" w:rsidRDefault="00083A72" w:rsidP="00083A72">
      <w:pPr>
        <w:pStyle w:val="PlainText"/>
        <w:ind w:left="720"/>
        <w:rPr>
          <w:rFonts w:ascii="Times New Roman" w:hAnsi="Times New Roman"/>
          <w:sz w:val="24"/>
          <w:szCs w:val="24"/>
        </w:rPr>
      </w:pPr>
    </w:p>
    <w:p w:rsidR="00083A72" w:rsidRDefault="00083A72" w:rsidP="00083A72">
      <w:pPr>
        <w:pStyle w:val="PlainText"/>
        <w:ind w:left="720"/>
        <w:rPr>
          <w:rFonts w:ascii="Times New Roman" w:hAnsi="Times New Roman"/>
          <w:sz w:val="24"/>
          <w:szCs w:val="24"/>
        </w:rPr>
      </w:pPr>
    </w:p>
    <w:p w:rsidR="00083A72" w:rsidRDefault="00083A72" w:rsidP="00083A72">
      <w:pPr>
        <w:pStyle w:val="PlainText"/>
        <w:ind w:left="720"/>
        <w:rPr>
          <w:rFonts w:ascii="Times New Roman" w:hAnsi="Times New Roman"/>
          <w:sz w:val="24"/>
          <w:szCs w:val="24"/>
        </w:rPr>
      </w:pPr>
    </w:p>
    <w:p w:rsidR="00083A72" w:rsidRDefault="00083A72" w:rsidP="00083A72">
      <w:pPr>
        <w:pStyle w:val="PlainText"/>
        <w:numPr>
          <w:ilvl w:val="0"/>
          <w:numId w:val="1"/>
        </w:numPr>
        <w:rPr>
          <w:rFonts w:ascii="Times New Roman" w:hAnsi="Times New Roman"/>
          <w:sz w:val="24"/>
          <w:szCs w:val="24"/>
        </w:rPr>
      </w:pPr>
      <w:r>
        <w:rPr>
          <w:rFonts w:ascii="Times New Roman" w:hAnsi="Times New Roman"/>
          <w:sz w:val="24"/>
          <w:szCs w:val="24"/>
        </w:rPr>
        <w:t>Explain why farmers are economically bound to the large meat companies.</w:t>
      </w:r>
    </w:p>
    <w:p w:rsidR="00E52326" w:rsidRDefault="00E52326" w:rsidP="00083A72">
      <w:pPr>
        <w:pStyle w:val="PlainText"/>
        <w:rPr>
          <w:rFonts w:asciiTheme="minorHAnsi" w:hAnsiTheme="minorHAnsi" w:cstheme="minorHAnsi"/>
          <w:b/>
          <w:sz w:val="32"/>
          <w:szCs w:val="24"/>
        </w:rPr>
      </w:pPr>
    </w:p>
    <w:p w:rsidR="00E52326" w:rsidRDefault="00E52326" w:rsidP="00083A72">
      <w:pPr>
        <w:pStyle w:val="PlainText"/>
        <w:rPr>
          <w:rFonts w:asciiTheme="minorHAnsi" w:hAnsiTheme="minorHAnsi" w:cstheme="minorHAnsi"/>
          <w:b/>
          <w:sz w:val="32"/>
          <w:szCs w:val="24"/>
        </w:rPr>
      </w:pPr>
    </w:p>
    <w:p w:rsidR="00083A72" w:rsidRPr="003D541D" w:rsidRDefault="00083A72" w:rsidP="00083A72">
      <w:pPr>
        <w:pStyle w:val="PlainText"/>
        <w:rPr>
          <w:rFonts w:asciiTheme="minorHAnsi" w:hAnsiTheme="minorHAnsi" w:cstheme="minorHAnsi"/>
          <w:b/>
          <w:sz w:val="32"/>
          <w:szCs w:val="24"/>
        </w:rPr>
      </w:pPr>
      <w:r>
        <w:rPr>
          <w:rFonts w:asciiTheme="minorHAnsi" w:hAnsiTheme="minorHAnsi" w:cstheme="minorHAnsi"/>
          <w:b/>
          <w:sz w:val="32"/>
          <w:szCs w:val="24"/>
        </w:rPr>
        <w:t>A CORNucopia of Choices</w:t>
      </w:r>
    </w:p>
    <w:p w:rsidR="00083A72" w:rsidRDefault="00083A72" w:rsidP="00083A72"/>
    <w:p w:rsidR="00083A72" w:rsidRDefault="00083A72" w:rsidP="00083A72">
      <w:pPr>
        <w:pStyle w:val="PlainText"/>
        <w:numPr>
          <w:ilvl w:val="0"/>
          <w:numId w:val="1"/>
        </w:numPr>
        <w:rPr>
          <w:rFonts w:ascii="Times New Roman" w:hAnsi="Times New Roman"/>
          <w:sz w:val="24"/>
          <w:szCs w:val="24"/>
        </w:rPr>
      </w:pPr>
      <w:r>
        <w:rPr>
          <w:rFonts w:ascii="Times New Roman" w:hAnsi="Times New Roman"/>
          <w:sz w:val="24"/>
          <w:szCs w:val="24"/>
        </w:rPr>
        <w:t>About 30% of the United States land mass is used to grow corn.  Explain the role that government policy plays in making corn such a dominant crop.</w:t>
      </w:r>
    </w:p>
    <w:p w:rsidR="00083A72" w:rsidRDefault="00083A72" w:rsidP="00E52326">
      <w:pPr>
        <w:pStyle w:val="PlainText"/>
        <w:rPr>
          <w:rFonts w:ascii="Times New Roman" w:hAnsi="Times New Roman"/>
          <w:sz w:val="24"/>
          <w:szCs w:val="24"/>
        </w:rPr>
      </w:pPr>
    </w:p>
    <w:p w:rsidR="00E52326" w:rsidRDefault="00E52326" w:rsidP="00E52326">
      <w:pPr>
        <w:pStyle w:val="PlainText"/>
        <w:rPr>
          <w:rFonts w:ascii="Times New Roman" w:hAnsi="Times New Roman"/>
          <w:sz w:val="24"/>
          <w:szCs w:val="24"/>
        </w:rPr>
      </w:pPr>
    </w:p>
    <w:p w:rsidR="00083A72" w:rsidRDefault="00083A72" w:rsidP="00083A72">
      <w:pPr>
        <w:pStyle w:val="PlainText"/>
        <w:ind w:left="720"/>
        <w:rPr>
          <w:rFonts w:ascii="Times New Roman" w:hAnsi="Times New Roman"/>
          <w:sz w:val="24"/>
          <w:szCs w:val="24"/>
        </w:rPr>
      </w:pPr>
    </w:p>
    <w:p w:rsidR="00083A72" w:rsidRDefault="00083A72" w:rsidP="00083A72">
      <w:pPr>
        <w:pStyle w:val="PlainText"/>
        <w:numPr>
          <w:ilvl w:val="0"/>
          <w:numId w:val="1"/>
        </w:numPr>
        <w:rPr>
          <w:rFonts w:ascii="Times New Roman" w:hAnsi="Times New Roman"/>
          <w:sz w:val="24"/>
          <w:szCs w:val="24"/>
        </w:rPr>
      </w:pPr>
      <w:r>
        <w:rPr>
          <w:rFonts w:ascii="Times New Roman" w:hAnsi="Times New Roman"/>
          <w:sz w:val="24"/>
          <w:szCs w:val="24"/>
        </w:rPr>
        <w:t>List three products that are partially made of corn.</w:t>
      </w:r>
    </w:p>
    <w:p w:rsidR="00083A72" w:rsidRDefault="00083A72" w:rsidP="00083A72">
      <w:pPr>
        <w:pStyle w:val="PlainText"/>
        <w:ind w:left="720"/>
        <w:rPr>
          <w:rFonts w:ascii="Times New Roman" w:hAnsi="Times New Roman"/>
          <w:sz w:val="24"/>
          <w:szCs w:val="24"/>
        </w:rPr>
      </w:pPr>
    </w:p>
    <w:p w:rsidR="00083A72" w:rsidRDefault="00083A72" w:rsidP="00083A72">
      <w:pPr>
        <w:pStyle w:val="PlainText"/>
        <w:ind w:left="720"/>
        <w:rPr>
          <w:rFonts w:ascii="Times New Roman" w:hAnsi="Times New Roman"/>
          <w:sz w:val="24"/>
          <w:szCs w:val="24"/>
        </w:rPr>
      </w:pPr>
    </w:p>
    <w:p w:rsidR="00083A72" w:rsidRDefault="00083A72" w:rsidP="00083A72">
      <w:pPr>
        <w:pStyle w:val="PlainText"/>
        <w:numPr>
          <w:ilvl w:val="0"/>
          <w:numId w:val="1"/>
        </w:numPr>
        <w:rPr>
          <w:rFonts w:ascii="Times New Roman" w:hAnsi="Times New Roman"/>
          <w:sz w:val="24"/>
          <w:szCs w:val="24"/>
        </w:rPr>
      </w:pPr>
      <w:r>
        <w:rPr>
          <w:rFonts w:ascii="Times New Roman" w:hAnsi="Times New Roman"/>
          <w:sz w:val="24"/>
          <w:szCs w:val="24"/>
        </w:rPr>
        <w:lastRenderedPageBreak/>
        <w:t>What is a CAFO?</w:t>
      </w:r>
    </w:p>
    <w:p w:rsidR="00083A72" w:rsidRDefault="00083A72" w:rsidP="00083A72">
      <w:pPr>
        <w:pStyle w:val="PlainText"/>
        <w:ind w:left="720"/>
        <w:rPr>
          <w:rFonts w:ascii="Times New Roman" w:hAnsi="Times New Roman"/>
          <w:sz w:val="24"/>
          <w:szCs w:val="24"/>
        </w:rPr>
      </w:pPr>
    </w:p>
    <w:p w:rsidR="00083A72" w:rsidRDefault="00083A72" w:rsidP="00083A72">
      <w:pPr>
        <w:pStyle w:val="PlainText"/>
        <w:ind w:left="720"/>
        <w:rPr>
          <w:rFonts w:ascii="Times New Roman" w:hAnsi="Times New Roman"/>
          <w:sz w:val="24"/>
          <w:szCs w:val="24"/>
        </w:rPr>
      </w:pPr>
    </w:p>
    <w:p w:rsidR="00083A72" w:rsidRDefault="00083A72" w:rsidP="00083A72">
      <w:pPr>
        <w:pStyle w:val="PlainText"/>
        <w:ind w:left="720"/>
        <w:rPr>
          <w:rFonts w:ascii="Times New Roman" w:hAnsi="Times New Roman"/>
          <w:sz w:val="24"/>
          <w:szCs w:val="24"/>
        </w:rPr>
      </w:pPr>
    </w:p>
    <w:p w:rsidR="00083A72" w:rsidRDefault="00083A72" w:rsidP="00083A72">
      <w:pPr>
        <w:pStyle w:val="PlainText"/>
        <w:numPr>
          <w:ilvl w:val="0"/>
          <w:numId w:val="1"/>
        </w:numPr>
        <w:rPr>
          <w:rFonts w:ascii="Times New Roman" w:hAnsi="Times New Roman"/>
          <w:sz w:val="24"/>
          <w:szCs w:val="24"/>
        </w:rPr>
      </w:pPr>
      <w:r>
        <w:rPr>
          <w:rFonts w:ascii="Times New Roman" w:hAnsi="Times New Roman"/>
          <w:sz w:val="24"/>
          <w:szCs w:val="24"/>
        </w:rPr>
        <w:t>Cattle and other ruminants have evolved to eat grass.  What problem has emerged as a result of feeding corn to cattle instead?</w:t>
      </w:r>
    </w:p>
    <w:p w:rsidR="00083A72" w:rsidRDefault="00083A72" w:rsidP="00083A72">
      <w:pPr>
        <w:pStyle w:val="PlainText"/>
        <w:ind w:left="720"/>
        <w:rPr>
          <w:rFonts w:ascii="Times New Roman" w:hAnsi="Times New Roman"/>
          <w:sz w:val="24"/>
          <w:szCs w:val="24"/>
        </w:rPr>
      </w:pPr>
      <w:r>
        <w:rPr>
          <w:rFonts w:ascii="Times New Roman" w:hAnsi="Times New Roman"/>
          <w:sz w:val="24"/>
          <w:szCs w:val="24"/>
        </w:rPr>
        <w:t xml:space="preserve"> </w:t>
      </w:r>
    </w:p>
    <w:p w:rsidR="00083A72" w:rsidRDefault="00083A72" w:rsidP="00083A72">
      <w:pPr>
        <w:pStyle w:val="PlainText"/>
        <w:ind w:left="720"/>
        <w:rPr>
          <w:rFonts w:ascii="Times New Roman" w:hAnsi="Times New Roman"/>
          <w:sz w:val="24"/>
          <w:szCs w:val="24"/>
        </w:rPr>
      </w:pPr>
    </w:p>
    <w:p w:rsidR="00083A72" w:rsidRDefault="00083A72" w:rsidP="00083A72">
      <w:pPr>
        <w:pStyle w:val="PlainText"/>
        <w:ind w:left="720"/>
        <w:rPr>
          <w:rFonts w:ascii="Times New Roman" w:hAnsi="Times New Roman"/>
          <w:sz w:val="24"/>
          <w:szCs w:val="24"/>
        </w:rPr>
      </w:pPr>
    </w:p>
    <w:p w:rsidR="00083A72" w:rsidRPr="003D541D" w:rsidRDefault="00083A72" w:rsidP="00083A72">
      <w:pPr>
        <w:pStyle w:val="PlainText"/>
        <w:rPr>
          <w:rFonts w:asciiTheme="minorHAnsi" w:hAnsiTheme="minorHAnsi" w:cstheme="minorHAnsi"/>
          <w:b/>
          <w:sz w:val="32"/>
          <w:szCs w:val="24"/>
        </w:rPr>
      </w:pPr>
      <w:r>
        <w:rPr>
          <w:rFonts w:asciiTheme="minorHAnsi" w:hAnsiTheme="minorHAnsi" w:cstheme="minorHAnsi"/>
          <w:b/>
          <w:sz w:val="32"/>
          <w:szCs w:val="24"/>
        </w:rPr>
        <w:t>Unintended Consequences</w:t>
      </w:r>
    </w:p>
    <w:p w:rsidR="00083A72" w:rsidRDefault="00083A72" w:rsidP="00083A72">
      <w:pPr>
        <w:pStyle w:val="PlainText"/>
        <w:rPr>
          <w:rFonts w:ascii="Times New Roman" w:hAnsi="Times New Roman"/>
          <w:sz w:val="24"/>
          <w:szCs w:val="24"/>
        </w:rPr>
      </w:pPr>
      <w:r>
        <w:rPr>
          <w:noProof/>
        </w:rPr>
        <w:drawing>
          <wp:anchor distT="0" distB="0" distL="114300" distR="114300" simplePos="0" relativeHeight="251660288" behindDoc="1" locked="0" layoutInCell="1" allowOverlap="1" wp14:anchorId="67A55F49" wp14:editId="4E45706D">
            <wp:simplePos x="0" y="0"/>
            <wp:positionH relativeFrom="column">
              <wp:posOffset>4152900</wp:posOffset>
            </wp:positionH>
            <wp:positionV relativeFrom="paragraph">
              <wp:posOffset>64135</wp:posOffset>
            </wp:positionV>
            <wp:extent cx="2724785" cy="1657350"/>
            <wp:effectExtent l="0" t="0" r="0" b="0"/>
            <wp:wrapTight wrapText="bothSides">
              <wp:wrapPolygon edited="0">
                <wp:start x="0" y="0"/>
                <wp:lineTo x="0" y="21352"/>
                <wp:lineTo x="21444" y="21352"/>
                <wp:lineTo x="214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724785" cy="1657350"/>
                    </a:xfrm>
                    <a:prstGeom prst="rect">
                      <a:avLst/>
                    </a:prstGeom>
                  </pic:spPr>
                </pic:pic>
              </a:graphicData>
            </a:graphic>
            <wp14:sizeRelH relativeFrom="page">
              <wp14:pctWidth>0</wp14:pctWidth>
            </wp14:sizeRelH>
            <wp14:sizeRelV relativeFrom="page">
              <wp14:pctHeight>0</wp14:pctHeight>
            </wp14:sizeRelV>
          </wp:anchor>
        </w:drawing>
      </w:r>
    </w:p>
    <w:p w:rsidR="00083A72" w:rsidRPr="003316A8" w:rsidRDefault="00083A72" w:rsidP="00083A72">
      <w:pPr>
        <w:pStyle w:val="PlainText"/>
        <w:numPr>
          <w:ilvl w:val="0"/>
          <w:numId w:val="1"/>
        </w:numPr>
        <w:rPr>
          <w:rFonts w:ascii="Times New Roman" w:hAnsi="Times New Roman"/>
          <w:sz w:val="24"/>
          <w:szCs w:val="24"/>
        </w:rPr>
      </w:pPr>
      <w:r>
        <w:rPr>
          <w:rFonts w:ascii="Times New Roman" w:hAnsi="Times New Roman"/>
          <w:sz w:val="24"/>
          <w:szCs w:val="24"/>
        </w:rPr>
        <w:t>There has been a noticeable increase in the frequency of food recalls in the last several years.  Describe how both the industrialized food system and the government regulatory agencies are behind this problem.</w:t>
      </w:r>
      <w:r w:rsidRPr="003316A8">
        <w:rPr>
          <w:noProof/>
        </w:rPr>
        <w:t xml:space="preserve"> </w:t>
      </w:r>
    </w:p>
    <w:p w:rsidR="00083A72" w:rsidRDefault="00083A72" w:rsidP="00083A72">
      <w:pPr>
        <w:pStyle w:val="PlainText"/>
        <w:ind w:left="720"/>
        <w:rPr>
          <w:noProof/>
        </w:rPr>
      </w:pPr>
    </w:p>
    <w:p w:rsidR="00083A72" w:rsidRDefault="00083A72" w:rsidP="00083A72">
      <w:pPr>
        <w:pStyle w:val="PlainText"/>
        <w:ind w:left="720"/>
        <w:rPr>
          <w:noProof/>
        </w:rPr>
      </w:pPr>
    </w:p>
    <w:p w:rsidR="00083A72" w:rsidRDefault="00083A72" w:rsidP="00083A72">
      <w:pPr>
        <w:pStyle w:val="PlainText"/>
        <w:ind w:left="720"/>
        <w:rPr>
          <w:noProof/>
        </w:rPr>
      </w:pPr>
    </w:p>
    <w:p w:rsidR="00083A72" w:rsidRDefault="00083A72" w:rsidP="00083A72">
      <w:pPr>
        <w:pStyle w:val="PlainText"/>
        <w:ind w:left="720"/>
        <w:rPr>
          <w:noProof/>
        </w:rPr>
      </w:pPr>
    </w:p>
    <w:p w:rsidR="00083A72" w:rsidRDefault="00083A72" w:rsidP="00083A72">
      <w:pPr>
        <w:pStyle w:val="PlainText"/>
        <w:ind w:left="720"/>
        <w:rPr>
          <w:noProof/>
        </w:rPr>
      </w:pPr>
    </w:p>
    <w:p w:rsidR="00083A72" w:rsidRDefault="00083A72" w:rsidP="00083A72">
      <w:pPr>
        <w:pStyle w:val="PlainText"/>
        <w:ind w:left="720"/>
        <w:rPr>
          <w:noProof/>
        </w:rPr>
      </w:pPr>
    </w:p>
    <w:p w:rsidR="00083A72" w:rsidRDefault="00083A72" w:rsidP="00083A72">
      <w:pPr>
        <w:pStyle w:val="PlainText"/>
        <w:numPr>
          <w:ilvl w:val="0"/>
          <w:numId w:val="1"/>
        </w:numPr>
        <w:rPr>
          <w:rFonts w:ascii="Times New Roman" w:hAnsi="Times New Roman"/>
          <w:sz w:val="24"/>
          <w:szCs w:val="24"/>
        </w:rPr>
      </w:pPr>
      <w:r>
        <w:rPr>
          <w:rFonts w:ascii="Times New Roman" w:hAnsi="Times New Roman"/>
          <w:sz w:val="24"/>
          <w:szCs w:val="24"/>
        </w:rPr>
        <w:t>Kevin Kowalcyk died in 2001 of hemolytic-uremic syndrome caused by eating ground beef contaminated with E. coli O157:H7.  What regulatory shortcomings that contributed to his death are his mom working to raise awareness of?</w:t>
      </w:r>
    </w:p>
    <w:p w:rsidR="00083A72" w:rsidRDefault="00083A72" w:rsidP="00083A72">
      <w:pPr>
        <w:pStyle w:val="PlainText"/>
        <w:ind w:left="720"/>
        <w:rPr>
          <w:rFonts w:ascii="Times New Roman" w:hAnsi="Times New Roman"/>
          <w:sz w:val="24"/>
          <w:szCs w:val="24"/>
        </w:rPr>
      </w:pPr>
    </w:p>
    <w:p w:rsidR="00083A72" w:rsidRDefault="00083A72" w:rsidP="00083A72">
      <w:pPr>
        <w:pStyle w:val="PlainText"/>
        <w:ind w:left="720"/>
        <w:rPr>
          <w:rFonts w:ascii="Times New Roman" w:hAnsi="Times New Roman"/>
          <w:sz w:val="24"/>
          <w:szCs w:val="24"/>
        </w:rPr>
      </w:pPr>
    </w:p>
    <w:p w:rsidR="00083A72" w:rsidRDefault="00083A72" w:rsidP="00083A72">
      <w:pPr>
        <w:pStyle w:val="PlainText"/>
        <w:ind w:left="720"/>
        <w:rPr>
          <w:rFonts w:ascii="Times New Roman" w:hAnsi="Times New Roman"/>
          <w:sz w:val="24"/>
          <w:szCs w:val="24"/>
        </w:rPr>
      </w:pPr>
    </w:p>
    <w:p w:rsidR="00083A72" w:rsidRDefault="00083A72" w:rsidP="00083A72">
      <w:pPr>
        <w:pStyle w:val="PlainText"/>
        <w:numPr>
          <w:ilvl w:val="0"/>
          <w:numId w:val="1"/>
        </w:numPr>
        <w:rPr>
          <w:rFonts w:ascii="Times New Roman" w:hAnsi="Times New Roman"/>
          <w:sz w:val="24"/>
          <w:szCs w:val="24"/>
        </w:rPr>
      </w:pPr>
      <w:r>
        <w:rPr>
          <w:rFonts w:ascii="Times New Roman" w:hAnsi="Times New Roman"/>
          <w:sz w:val="24"/>
          <w:szCs w:val="24"/>
        </w:rPr>
        <w:t>What change would Kevin’s Law, if passed, make to the meat processing industry?</w:t>
      </w:r>
    </w:p>
    <w:p w:rsidR="00083A72" w:rsidRDefault="00083A72" w:rsidP="00083A72">
      <w:pPr>
        <w:rPr>
          <w:rFonts w:eastAsia="Times New Roman"/>
        </w:rPr>
      </w:pPr>
    </w:p>
    <w:p w:rsidR="00E52326" w:rsidRDefault="00E52326" w:rsidP="00083A72">
      <w:pPr>
        <w:rPr>
          <w:rFonts w:eastAsia="Times New Roman"/>
        </w:rPr>
      </w:pPr>
    </w:p>
    <w:p w:rsidR="00E52326" w:rsidRDefault="00E52326" w:rsidP="00083A72">
      <w:pPr>
        <w:rPr>
          <w:rFonts w:eastAsia="Times New Roman"/>
        </w:rPr>
      </w:pPr>
    </w:p>
    <w:p w:rsidR="00083A72" w:rsidRDefault="00083A72" w:rsidP="00083A72">
      <w:pPr>
        <w:pStyle w:val="PlainText"/>
        <w:numPr>
          <w:ilvl w:val="0"/>
          <w:numId w:val="1"/>
        </w:numPr>
        <w:rPr>
          <w:rFonts w:ascii="Times New Roman" w:hAnsi="Times New Roman"/>
          <w:sz w:val="24"/>
          <w:szCs w:val="24"/>
        </w:rPr>
      </w:pPr>
      <w:r>
        <w:rPr>
          <w:rFonts w:ascii="Times New Roman" w:hAnsi="Times New Roman"/>
          <w:sz w:val="24"/>
          <w:szCs w:val="24"/>
        </w:rPr>
        <w:t>What additive is used in some meat fillers to prevent E. coli contamination?</w:t>
      </w:r>
    </w:p>
    <w:p w:rsidR="00083A72" w:rsidRDefault="00083A72" w:rsidP="00083A72">
      <w:pPr>
        <w:pStyle w:val="PlainText"/>
        <w:rPr>
          <w:rFonts w:ascii="Times New Roman" w:hAnsi="Times New Roman"/>
          <w:sz w:val="24"/>
          <w:szCs w:val="24"/>
        </w:rPr>
      </w:pPr>
    </w:p>
    <w:p w:rsidR="00E52326" w:rsidRDefault="00E52326" w:rsidP="00083A72">
      <w:pPr>
        <w:pStyle w:val="PlainText"/>
        <w:rPr>
          <w:rFonts w:ascii="Times New Roman" w:hAnsi="Times New Roman"/>
          <w:sz w:val="24"/>
          <w:szCs w:val="24"/>
        </w:rPr>
      </w:pPr>
    </w:p>
    <w:p w:rsidR="00083A72" w:rsidRDefault="00083A72" w:rsidP="00083A72">
      <w:pPr>
        <w:pStyle w:val="PlainText"/>
        <w:rPr>
          <w:rFonts w:ascii="Times New Roman" w:hAnsi="Times New Roman"/>
          <w:sz w:val="24"/>
          <w:szCs w:val="24"/>
        </w:rPr>
      </w:pPr>
    </w:p>
    <w:p w:rsidR="00083A72" w:rsidRPr="003D541D" w:rsidRDefault="00083A72" w:rsidP="00083A72">
      <w:pPr>
        <w:pStyle w:val="PlainText"/>
        <w:rPr>
          <w:rFonts w:asciiTheme="minorHAnsi" w:hAnsiTheme="minorHAnsi" w:cstheme="minorHAnsi"/>
          <w:b/>
          <w:sz w:val="32"/>
          <w:szCs w:val="24"/>
        </w:rPr>
      </w:pPr>
      <w:r>
        <w:rPr>
          <w:rFonts w:asciiTheme="minorHAnsi" w:hAnsiTheme="minorHAnsi" w:cstheme="minorHAnsi"/>
          <w:b/>
          <w:sz w:val="32"/>
          <w:szCs w:val="24"/>
        </w:rPr>
        <w:t>The Dollar Menu</w:t>
      </w:r>
    </w:p>
    <w:p w:rsidR="00083A72" w:rsidRDefault="00083A72" w:rsidP="00083A72">
      <w:pPr>
        <w:pStyle w:val="PlainText"/>
        <w:rPr>
          <w:rFonts w:ascii="Times New Roman" w:hAnsi="Times New Roman"/>
          <w:sz w:val="24"/>
          <w:szCs w:val="24"/>
        </w:rPr>
      </w:pPr>
      <w:r>
        <w:rPr>
          <w:rFonts w:ascii="Times New Roman" w:hAnsi="Times New Roman"/>
          <w:sz w:val="24"/>
          <w:szCs w:val="24"/>
        </w:rPr>
        <w:t xml:space="preserve"> </w:t>
      </w:r>
    </w:p>
    <w:p w:rsidR="00083A72" w:rsidRDefault="00083A72" w:rsidP="00083A72">
      <w:pPr>
        <w:pStyle w:val="PlainText"/>
        <w:numPr>
          <w:ilvl w:val="0"/>
          <w:numId w:val="1"/>
        </w:numPr>
        <w:rPr>
          <w:rFonts w:ascii="Times New Roman" w:hAnsi="Times New Roman"/>
          <w:sz w:val="24"/>
          <w:szCs w:val="24"/>
        </w:rPr>
      </w:pPr>
      <w:r>
        <w:rPr>
          <w:rFonts w:ascii="Times New Roman" w:hAnsi="Times New Roman"/>
          <w:sz w:val="24"/>
          <w:szCs w:val="24"/>
        </w:rPr>
        <w:t>What kinds of foods are the cheapest?  Why?</w:t>
      </w:r>
    </w:p>
    <w:p w:rsidR="00083A72" w:rsidRDefault="00083A72" w:rsidP="00083A72">
      <w:pPr>
        <w:pStyle w:val="PlainText"/>
        <w:ind w:left="720"/>
        <w:rPr>
          <w:rFonts w:ascii="Times New Roman" w:hAnsi="Times New Roman"/>
          <w:sz w:val="24"/>
          <w:szCs w:val="24"/>
        </w:rPr>
      </w:pPr>
    </w:p>
    <w:p w:rsidR="00083A72" w:rsidRDefault="00083A72" w:rsidP="00083A72">
      <w:pPr>
        <w:pStyle w:val="PlainText"/>
        <w:ind w:left="720"/>
        <w:rPr>
          <w:rFonts w:ascii="Times New Roman" w:hAnsi="Times New Roman"/>
          <w:sz w:val="24"/>
          <w:szCs w:val="24"/>
        </w:rPr>
      </w:pPr>
    </w:p>
    <w:p w:rsidR="00083A72" w:rsidRDefault="00083A72" w:rsidP="00083A72">
      <w:pPr>
        <w:pStyle w:val="PlainText"/>
        <w:ind w:left="720"/>
        <w:rPr>
          <w:rFonts w:ascii="Times New Roman" w:hAnsi="Times New Roman"/>
          <w:sz w:val="24"/>
          <w:szCs w:val="24"/>
        </w:rPr>
      </w:pPr>
    </w:p>
    <w:p w:rsidR="00083A72" w:rsidRDefault="00083A72" w:rsidP="00083A72">
      <w:pPr>
        <w:pStyle w:val="PlainText"/>
        <w:numPr>
          <w:ilvl w:val="0"/>
          <w:numId w:val="1"/>
        </w:numPr>
        <w:rPr>
          <w:rFonts w:ascii="Times New Roman" w:hAnsi="Times New Roman"/>
          <w:sz w:val="24"/>
          <w:szCs w:val="24"/>
        </w:rPr>
      </w:pPr>
      <w:r>
        <w:rPr>
          <w:rFonts w:ascii="Times New Roman" w:hAnsi="Times New Roman"/>
          <w:sz w:val="24"/>
          <w:szCs w:val="24"/>
        </w:rPr>
        <w:t>Explain how obesity, diabetes, and poverty are linked.</w:t>
      </w:r>
    </w:p>
    <w:p w:rsidR="00083A72" w:rsidRDefault="00083A72" w:rsidP="00083A72">
      <w:pPr>
        <w:pStyle w:val="PlainText"/>
        <w:rPr>
          <w:rFonts w:ascii="Times New Roman" w:hAnsi="Times New Roman"/>
          <w:sz w:val="24"/>
          <w:szCs w:val="24"/>
        </w:rPr>
      </w:pPr>
    </w:p>
    <w:p w:rsidR="00083A72" w:rsidRDefault="00083A72" w:rsidP="00083A72">
      <w:pPr>
        <w:pStyle w:val="PlainText"/>
        <w:rPr>
          <w:rFonts w:ascii="Times New Roman" w:hAnsi="Times New Roman"/>
          <w:sz w:val="24"/>
          <w:szCs w:val="24"/>
        </w:rPr>
      </w:pPr>
    </w:p>
    <w:p w:rsidR="00083A72" w:rsidRDefault="00083A72" w:rsidP="00083A72">
      <w:pPr>
        <w:pStyle w:val="PlainText"/>
        <w:rPr>
          <w:rFonts w:ascii="Times New Roman" w:hAnsi="Times New Roman"/>
          <w:sz w:val="24"/>
          <w:szCs w:val="24"/>
        </w:rPr>
      </w:pPr>
    </w:p>
    <w:p w:rsidR="00083A72" w:rsidRPr="003D541D" w:rsidRDefault="00083A72" w:rsidP="00083A72">
      <w:pPr>
        <w:pStyle w:val="PlainText"/>
        <w:rPr>
          <w:rFonts w:asciiTheme="minorHAnsi" w:hAnsiTheme="minorHAnsi" w:cstheme="minorHAnsi"/>
          <w:b/>
          <w:sz w:val="32"/>
          <w:szCs w:val="24"/>
        </w:rPr>
      </w:pPr>
      <w:r>
        <w:rPr>
          <w:rFonts w:asciiTheme="minorHAnsi" w:hAnsiTheme="minorHAnsi" w:cstheme="minorHAnsi"/>
          <w:b/>
          <w:sz w:val="32"/>
          <w:szCs w:val="24"/>
        </w:rPr>
        <w:t>In The Grass</w:t>
      </w:r>
    </w:p>
    <w:p w:rsidR="00083A72" w:rsidRDefault="00083A72" w:rsidP="00083A72">
      <w:pPr>
        <w:pStyle w:val="PlainText"/>
        <w:rPr>
          <w:rFonts w:ascii="Times New Roman" w:hAnsi="Times New Roman"/>
          <w:sz w:val="24"/>
          <w:szCs w:val="24"/>
        </w:rPr>
      </w:pPr>
    </w:p>
    <w:p w:rsidR="00083A72" w:rsidRDefault="00083A72" w:rsidP="00083A72">
      <w:pPr>
        <w:pStyle w:val="PlainText"/>
        <w:numPr>
          <w:ilvl w:val="0"/>
          <w:numId w:val="1"/>
        </w:numPr>
        <w:rPr>
          <w:rFonts w:ascii="Times New Roman" w:hAnsi="Times New Roman"/>
          <w:sz w:val="24"/>
          <w:szCs w:val="24"/>
        </w:rPr>
      </w:pPr>
      <w:r w:rsidRPr="00DF3F5A">
        <w:rPr>
          <w:rFonts w:ascii="Times New Roman" w:hAnsi="Times New Roman"/>
          <w:sz w:val="24"/>
          <w:szCs w:val="24"/>
        </w:rPr>
        <w:t>According to the USDA, Joel Salatin’s farm is “unsanitary.”  What was the basis of this opinion?  What were the results of the bacterial contamination tests that were performed as comparison?</w:t>
      </w:r>
    </w:p>
    <w:p w:rsidR="00083A72" w:rsidRDefault="00083A72" w:rsidP="00083A72">
      <w:pPr>
        <w:pStyle w:val="PlainText"/>
        <w:ind w:left="720"/>
        <w:rPr>
          <w:rFonts w:ascii="Times New Roman" w:hAnsi="Times New Roman"/>
          <w:sz w:val="24"/>
          <w:szCs w:val="24"/>
        </w:rPr>
      </w:pPr>
    </w:p>
    <w:p w:rsidR="00083A72" w:rsidRDefault="00083A72" w:rsidP="00083A72">
      <w:pPr>
        <w:pStyle w:val="PlainText"/>
        <w:ind w:left="720"/>
        <w:rPr>
          <w:rFonts w:ascii="Times New Roman" w:hAnsi="Times New Roman"/>
          <w:sz w:val="24"/>
          <w:szCs w:val="24"/>
        </w:rPr>
      </w:pPr>
    </w:p>
    <w:p w:rsidR="00083A72" w:rsidRDefault="00083A72" w:rsidP="00083A72">
      <w:pPr>
        <w:pStyle w:val="PlainText"/>
        <w:numPr>
          <w:ilvl w:val="0"/>
          <w:numId w:val="1"/>
        </w:numPr>
        <w:rPr>
          <w:rFonts w:ascii="Times New Roman" w:hAnsi="Times New Roman"/>
          <w:sz w:val="24"/>
          <w:szCs w:val="24"/>
        </w:rPr>
      </w:pPr>
      <w:r w:rsidRPr="00DF3F5A">
        <w:rPr>
          <w:rFonts w:ascii="Times New Roman" w:hAnsi="Times New Roman"/>
          <w:sz w:val="24"/>
          <w:szCs w:val="24"/>
        </w:rPr>
        <w:lastRenderedPageBreak/>
        <w:t>How many hogs are slaughtered per year in the Smithfield processing plant in Tar Heel, NC?</w:t>
      </w:r>
    </w:p>
    <w:p w:rsidR="00083A72" w:rsidRDefault="00083A72" w:rsidP="00083A72">
      <w:pPr>
        <w:pStyle w:val="PlainText"/>
        <w:ind w:left="720"/>
        <w:rPr>
          <w:rFonts w:ascii="Times New Roman" w:hAnsi="Times New Roman"/>
          <w:sz w:val="24"/>
          <w:szCs w:val="24"/>
        </w:rPr>
      </w:pPr>
    </w:p>
    <w:p w:rsidR="00083A72" w:rsidRDefault="00083A72" w:rsidP="00083A72">
      <w:pPr>
        <w:pStyle w:val="PlainText"/>
        <w:ind w:left="720"/>
        <w:rPr>
          <w:rFonts w:ascii="Times New Roman" w:hAnsi="Times New Roman"/>
          <w:sz w:val="24"/>
          <w:szCs w:val="24"/>
        </w:rPr>
      </w:pPr>
    </w:p>
    <w:p w:rsidR="00083A72" w:rsidRPr="00DF3F5A" w:rsidRDefault="00083A72" w:rsidP="00083A72">
      <w:pPr>
        <w:pStyle w:val="PlainText"/>
        <w:ind w:left="720"/>
        <w:rPr>
          <w:rFonts w:ascii="Times New Roman" w:hAnsi="Times New Roman"/>
          <w:sz w:val="24"/>
          <w:szCs w:val="24"/>
        </w:rPr>
      </w:pPr>
    </w:p>
    <w:p w:rsidR="00083A72" w:rsidRDefault="00083A72" w:rsidP="00083A72">
      <w:pPr>
        <w:pStyle w:val="PlainText"/>
        <w:numPr>
          <w:ilvl w:val="0"/>
          <w:numId w:val="1"/>
        </w:numPr>
        <w:rPr>
          <w:rFonts w:ascii="Times New Roman" w:hAnsi="Times New Roman"/>
          <w:sz w:val="24"/>
          <w:szCs w:val="24"/>
        </w:rPr>
      </w:pPr>
      <w:r>
        <w:rPr>
          <w:rFonts w:ascii="Times New Roman" w:hAnsi="Times New Roman"/>
          <w:sz w:val="24"/>
          <w:szCs w:val="24"/>
        </w:rPr>
        <w:t>Where do the large meat packing plants get most of their workers?</w:t>
      </w:r>
    </w:p>
    <w:p w:rsidR="00083A72" w:rsidRDefault="00083A72" w:rsidP="00083A72">
      <w:pPr>
        <w:pStyle w:val="PlainText"/>
        <w:rPr>
          <w:rFonts w:ascii="Times New Roman" w:hAnsi="Times New Roman"/>
          <w:sz w:val="24"/>
          <w:szCs w:val="24"/>
        </w:rPr>
      </w:pPr>
    </w:p>
    <w:p w:rsidR="00083A72" w:rsidRDefault="00083A72" w:rsidP="00083A72">
      <w:pPr>
        <w:pStyle w:val="PlainText"/>
        <w:rPr>
          <w:rFonts w:ascii="Times New Roman" w:hAnsi="Times New Roman"/>
          <w:sz w:val="24"/>
          <w:szCs w:val="24"/>
        </w:rPr>
      </w:pPr>
    </w:p>
    <w:p w:rsidR="00083A72" w:rsidRDefault="00083A72" w:rsidP="00083A72">
      <w:pPr>
        <w:pStyle w:val="PlainText"/>
        <w:rPr>
          <w:rFonts w:ascii="Times New Roman" w:hAnsi="Times New Roman"/>
          <w:sz w:val="24"/>
          <w:szCs w:val="24"/>
        </w:rPr>
      </w:pPr>
    </w:p>
    <w:p w:rsidR="00083A72" w:rsidRPr="003D541D" w:rsidRDefault="00083A72" w:rsidP="00083A72">
      <w:pPr>
        <w:pStyle w:val="PlainText"/>
        <w:rPr>
          <w:rFonts w:asciiTheme="minorHAnsi" w:hAnsiTheme="minorHAnsi" w:cstheme="minorHAnsi"/>
          <w:b/>
          <w:sz w:val="32"/>
          <w:szCs w:val="24"/>
        </w:rPr>
      </w:pPr>
      <w:r>
        <w:rPr>
          <w:rFonts w:asciiTheme="minorHAnsi" w:hAnsiTheme="minorHAnsi" w:cstheme="minorHAnsi"/>
          <w:b/>
          <w:sz w:val="32"/>
          <w:szCs w:val="24"/>
        </w:rPr>
        <w:t>Hidden Costs</w:t>
      </w:r>
    </w:p>
    <w:p w:rsidR="00083A72" w:rsidRDefault="00083A72" w:rsidP="00083A72">
      <w:pPr>
        <w:pStyle w:val="PlainText"/>
        <w:rPr>
          <w:rFonts w:ascii="Times New Roman" w:hAnsi="Times New Roman"/>
          <w:sz w:val="24"/>
          <w:szCs w:val="24"/>
        </w:rPr>
      </w:pPr>
    </w:p>
    <w:p w:rsidR="00083A72" w:rsidRDefault="00083A72" w:rsidP="00083A72">
      <w:pPr>
        <w:pStyle w:val="PlainText"/>
        <w:numPr>
          <w:ilvl w:val="0"/>
          <w:numId w:val="1"/>
        </w:numPr>
        <w:rPr>
          <w:rFonts w:ascii="Times New Roman" w:hAnsi="Times New Roman"/>
          <w:sz w:val="24"/>
          <w:szCs w:val="24"/>
        </w:rPr>
      </w:pPr>
      <w:r>
        <w:rPr>
          <w:rFonts w:ascii="Times New Roman" w:hAnsi="Times New Roman"/>
          <w:sz w:val="24"/>
          <w:szCs w:val="24"/>
        </w:rPr>
        <w:t>How is the cheap cost of industrial food “dishonest” or misleading?</w:t>
      </w:r>
    </w:p>
    <w:p w:rsidR="00083A72" w:rsidRDefault="00083A72" w:rsidP="00083A72">
      <w:pPr>
        <w:pStyle w:val="PlainText"/>
        <w:ind w:left="720"/>
        <w:rPr>
          <w:rFonts w:ascii="Times New Roman" w:hAnsi="Times New Roman"/>
          <w:sz w:val="24"/>
          <w:szCs w:val="24"/>
        </w:rPr>
      </w:pPr>
    </w:p>
    <w:p w:rsidR="00083A72" w:rsidRDefault="00083A72" w:rsidP="00083A72">
      <w:pPr>
        <w:pStyle w:val="PlainText"/>
        <w:ind w:left="720"/>
        <w:rPr>
          <w:rFonts w:ascii="Times New Roman" w:hAnsi="Times New Roman"/>
          <w:sz w:val="24"/>
          <w:szCs w:val="24"/>
        </w:rPr>
      </w:pPr>
    </w:p>
    <w:p w:rsidR="00083A72" w:rsidRDefault="00083A72" w:rsidP="00083A72">
      <w:pPr>
        <w:pStyle w:val="PlainText"/>
        <w:rPr>
          <w:rFonts w:ascii="Times New Roman" w:hAnsi="Times New Roman"/>
          <w:sz w:val="24"/>
          <w:szCs w:val="24"/>
        </w:rPr>
      </w:pPr>
    </w:p>
    <w:p w:rsidR="00083A72" w:rsidRPr="003D541D" w:rsidRDefault="00083A72" w:rsidP="00083A72">
      <w:pPr>
        <w:pStyle w:val="PlainText"/>
        <w:rPr>
          <w:rFonts w:asciiTheme="minorHAnsi" w:hAnsiTheme="minorHAnsi" w:cstheme="minorHAnsi"/>
          <w:b/>
          <w:sz w:val="32"/>
          <w:szCs w:val="24"/>
        </w:rPr>
      </w:pPr>
      <w:r>
        <w:rPr>
          <w:rFonts w:asciiTheme="minorHAnsi" w:hAnsiTheme="minorHAnsi" w:cstheme="minorHAnsi"/>
          <w:b/>
          <w:sz w:val="32"/>
          <w:szCs w:val="24"/>
        </w:rPr>
        <w:t>From Seed to the Supermarket</w:t>
      </w:r>
    </w:p>
    <w:p w:rsidR="00083A72" w:rsidRDefault="00083A72" w:rsidP="00083A72">
      <w:pPr>
        <w:pStyle w:val="PlainText"/>
        <w:rPr>
          <w:rFonts w:ascii="Times New Roman" w:hAnsi="Times New Roman"/>
          <w:sz w:val="24"/>
          <w:szCs w:val="24"/>
        </w:rPr>
      </w:pPr>
    </w:p>
    <w:p w:rsidR="00083A72" w:rsidRDefault="00083A72" w:rsidP="00083A72">
      <w:pPr>
        <w:pStyle w:val="PlainText"/>
        <w:numPr>
          <w:ilvl w:val="0"/>
          <w:numId w:val="1"/>
        </w:numPr>
        <w:rPr>
          <w:rFonts w:ascii="Times New Roman" w:hAnsi="Times New Roman"/>
          <w:sz w:val="24"/>
          <w:szCs w:val="24"/>
        </w:rPr>
      </w:pPr>
      <w:r>
        <w:rPr>
          <w:noProof/>
        </w:rPr>
        <w:drawing>
          <wp:anchor distT="0" distB="0" distL="114300" distR="114300" simplePos="0" relativeHeight="251661312" behindDoc="1" locked="0" layoutInCell="1" allowOverlap="1" wp14:anchorId="60E2750C" wp14:editId="6AB13C67">
            <wp:simplePos x="0" y="0"/>
            <wp:positionH relativeFrom="column">
              <wp:posOffset>5676900</wp:posOffset>
            </wp:positionH>
            <wp:positionV relativeFrom="paragraph">
              <wp:posOffset>36195</wp:posOffset>
            </wp:positionV>
            <wp:extent cx="1314450" cy="1314450"/>
            <wp:effectExtent l="0" t="0" r="0" b="0"/>
            <wp:wrapTight wrapText="bothSides">
              <wp:wrapPolygon edited="0">
                <wp:start x="0" y="0"/>
                <wp:lineTo x="0" y="21287"/>
                <wp:lineTo x="21287" y="21287"/>
                <wp:lineTo x="21287" y="0"/>
                <wp:lineTo x="0" y="0"/>
              </wp:wrapPolygon>
            </wp:wrapTight>
            <wp:docPr id="3" name="Picture 3" descr="https://encrypted-tbn0.gstatic.com/images?q=tbn:ANd9GcTNfzCpC5Ywmcw722h6slmA0MGf9kUDm02iKz_2myd-HONzb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NfzCpC5Ywmcw722h6slmA0MGf9kUDm02iKz_2myd-HONzbI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What is Roundup, and what are Roundup-Ready soybeans?</w:t>
      </w:r>
      <w:r w:rsidRPr="00762C7C">
        <w:t xml:space="preserve"> </w:t>
      </w:r>
    </w:p>
    <w:p w:rsidR="00083A72" w:rsidRDefault="00083A72" w:rsidP="00083A72">
      <w:pPr>
        <w:pStyle w:val="PlainText"/>
        <w:ind w:left="720"/>
        <w:rPr>
          <w:rFonts w:ascii="Times New Roman" w:hAnsi="Times New Roman"/>
          <w:sz w:val="24"/>
          <w:szCs w:val="24"/>
        </w:rPr>
      </w:pPr>
    </w:p>
    <w:p w:rsidR="00083A72" w:rsidRDefault="00083A72" w:rsidP="00083A72">
      <w:pPr>
        <w:pStyle w:val="PlainText"/>
        <w:ind w:left="720"/>
        <w:rPr>
          <w:rFonts w:ascii="Times New Roman" w:hAnsi="Times New Roman"/>
          <w:sz w:val="24"/>
          <w:szCs w:val="24"/>
        </w:rPr>
      </w:pPr>
    </w:p>
    <w:p w:rsidR="00083A72" w:rsidRDefault="00083A72" w:rsidP="00083A72">
      <w:pPr>
        <w:pStyle w:val="PlainText"/>
        <w:ind w:left="720"/>
        <w:rPr>
          <w:rFonts w:ascii="Times New Roman" w:hAnsi="Times New Roman"/>
          <w:sz w:val="24"/>
          <w:szCs w:val="24"/>
        </w:rPr>
      </w:pPr>
    </w:p>
    <w:p w:rsidR="00083A72" w:rsidRDefault="00083A72" w:rsidP="00083A72">
      <w:pPr>
        <w:pStyle w:val="PlainText"/>
        <w:numPr>
          <w:ilvl w:val="0"/>
          <w:numId w:val="1"/>
        </w:numPr>
        <w:rPr>
          <w:rFonts w:ascii="Times New Roman" w:hAnsi="Times New Roman"/>
          <w:sz w:val="24"/>
          <w:szCs w:val="24"/>
        </w:rPr>
      </w:pPr>
      <w:r>
        <w:rPr>
          <w:rFonts w:ascii="Times New Roman" w:hAnsi="Times New Roman"/>
          <w:sz w:val="24"/>
          <w:szCs w:val="24"/>
        </w:rPr>
        <w:t>Since the Roundup-Ready crop seeds are patented by Monsanto, what happens when a farmer attempts to save his seeds at the end of the season?</w:t>
      </w:r>
    </w:p>
    <w:p w:rsidR="00083A72" w:rsidRDefault="00083A72" w:rsidP="00083A72">
      <w:pPr>
        <w:pStyle w:val="PlainText"/>
        <w:ind w:left="720"/>
        <w:rPr>
          <w:rFonts w:ascii="Times New Roman" w:hAnsi="Times New Roman"/>
          <w:sz w:val="24"/>
          <w:szCs w:val="24"/>
        </w:rPr>
      </w:pPr>
    </w:p>
    <w:p w:rsidR="00083A72" w:rsidRDefault="00083A72" w:rsidP="00083A72">
      <w:pPr>
        <w:pStyle w:val="PlainText"/>
        <w:ind w:left="720"/>
        <w:rPr>
          <w:rFonts w:ascii="Times New Roman" w:hAnsi="Times New Roman"/>
          <w:sz w:val="24"/>
          <w:szCs w:val="24"/>
        </w:rPr>
      </w:pPr>
    </w:p>
    <w:p w:rsidR="00083A72" w:rsidRDefault="00083A72" w:rsidP="00083A72">
      <w:pPr>
        <w:pStyle w:val="PlainText"/>
        <w:ind w:left="720"/>
        <w:rPr>
          <w:rFonts w:ascii="Times New Roman" w:hAnsi="Times New Roman"/>
          <w:sz w:val="24"/>
          <w:szCs w:val="24"/>
        </w:rPr>
      </w:pPr>
    </w:p>
    <w:p w:rsidR="00083A72" w:rsidRDefault="00083A72" w:rsidP="00083A72">
      <w:pPr>
        <w:pStyle w:val="PlainText"/>
        <w:numPr>
          <w:ilvl w:val="0"/>
          <w:numId w:val="1"/>
        </w:numPr>
        <w:rPr>
          <w:rFonts w:ascii="Times New Roman" w:hAnsi="Times New Roman"/>
          <w:sz w:val="24"/>
          <w:szCs w:val="24"/>
        </w:rPr>
      </w:pPr>
      <w:r>
        <w:rPr>
          <w:rFonts w:ascii="Times New Roman" w:hAnsi="Times New Roman"/>
          <w:sz w:val="24"/>
          <w:szCs w:val="24"/>
        </w:rPr>
        <w:t>If pollen from a GMO field blows into and pollinates a non-GMO field, does Monsanto have a legal claim?</w:t>
      </w:r>
    </w:p>
    <w:p w:rsidR="00083A72" w:rsidRDefault="00083A72" w:rsidP="00083A72">
      <w:pPr>
        <w:pStyle w:val="PlainText"/>
        <w:rPr>
          <w:rFonts w:ascii="Times New Roman" w:hAnsi="Times New Roman"/>
          <w:sz w:val="24"/>
          <w:szCs w:val="24"/>
        </w:rPr>
      </w:pPr>
    </w:p>
    <w:p w:rsidR="00083A72" w:rsidRDefault="00083A72" w:rsidP="00083A72">
      <w:pPr>
        <w:pStyle w:val="PlainText"/>
        <w:rPr>
          <w:rFonts w:ascii="Times New Roman" w:hAnsi="Times New Roman"/>
          <w:sz w:val="24"/>
          <w:szCs w:val="24"/>
        </w:rPr>
      </w:pPr>
    </w:p>
    <w:p w:rsidR="00083A72" w:rsidRDefault="00083A72" w:rsidP="00083A72">
      <w:pPr>
        <w:pStyle w:val="PlainText"/>
        <w:rPr>
          <w:rFonts w:ascii="Times New Roman" w:hAnsi="Times New Roman"/>
          <w:sz w:val="24"/>
          <w:szCs w:val="24"/>
        </w:rPr>
      </w:pPr>
    </w:p>
    <w:p w:rsidR="00083A72" w:rsidRDefault="00083A72" w:rsidP="00083A72">
      <w:pPr>
        <w:pStyle w:val="PlainText"/>
        <w:rPr>
          <w:rFonts w:ascii="Times New Roman" w:hAnsi="Times New Roman"/>
          <w:sz w:val="24"/>
          <w:szCs w:val="24"/>
        </w:rPr>
      </w:pPr>
      <w:r>
        <w:rPr>
          <w:rFonts w:asciiTheme="minorHAnsi" w:hAnsiTheme="minorHAnsi" w:cstheme="minorHAnsi"/>
          <w:b/>
          <w:sz w:val="32"/>
          <w:szCs w:val="24"/>
        </w:rPr>
        <w:t>The Veil</w:t>
      </w:r>
    </w:p>
    <w:p w:rsidR="00083A72" w:rsidRPr="003316A8" w:rsidRDefault="00083A72" w:rsidP="00E52326">
      <w:pPr>
        <w:pStyle w:val="PlainText"/>
        <w:rPr>
          <w:rFonts w:ascii="Times New Roman" w:hAnsi="Times New Roman"/>
          <w:sz w:val="24"/>
          <w:szCs w:val="24"/>
        </w:rPr>
      </w:pPr>
    </w:p>
    <w:p w:rsidR="00083A72" w:rsidRDefault="00083A72" w:rsidP="00083A72">
      <w:pPr>
        <w:pStyle w:val="PlainText"/>
        <w:numPr>
          <w:ilvl w:val="0"/>
          <w:numId w:val="1"/>
        </w:numPr>
        <w:rPr>
          <w:rFonts w:ascii="Times New Roman" w:hAnsi="Times New Roman"/>
          <w:sz w:val="24"/>
          <w:szCs w:val="24"/>
        </w:rPr>
      </w:pPr>
      <w:r>
        <w:rPr>
          <w:rFonts w:ascii="Times New Roman" w:hAnsi="Times New Roman"/>
          <w:sz w:val="24"/>
          <w:szCs w:val="24"/>
        </w:rPr>
        <w:t>What are “Veggie Libel” laws?</w:t>
      </w:r>
    </w:p>
    <w:p w:rsidR="00083A72" w:rsidRDefault="00083A72" w:rsidP="00083A72">
      <w:pPr>
        <w:pStyle w:val="PlainText"/>
        <w:ind w:left="720"/>
        <w:rPr>
          <w:rFonts w:ascii="Times New Roman" w:hAnsi="Times New Roman"/>
          <w:sz w:val="24"/>
          <w:szCs w:val="24"/>
        </w:rPr>
      </w:pPr>
    </w:p>
    <w:p w:rsidR="00083A72" w:rsidRDefault="00083A72" w:rsidP="00083A72">
      <w:pPr>
        <w:pStyle w:val="PlainText"/>
        <w:ind w:left="720"/>
        <w:rPr>
          <w:rFonts w:ascii="Times New Roman" w:hAnsi="Times New Roman"/>
          <w:sz w:val="24"/>
          <w:szCs w:val="24"/>
        </w:rPr>
      </w:pPr>
    </w:p>
    <w:p w:rsidR="00083A72" w:rsidRDefault="00083A72" w:rsidP="00083A72">
      <w:pPr>
        <w:pStyle w:val="PlainText"/>
        <w:ind w:left="720"/>
        <w:rPr>
          <w:rFonts w:ascii="Times New Roman" w:hAnsi="Times New Roman"/>
          <w:sz w:val="24"/>
          <w:szCs w:val="24"/>
        </w:rPr>
      </w:pPr>
    </w:p>
    <w:p w:rsidR="00083A72" w:rsidRDefault="00083A72" w:rsidP="00083A72">
      <w:pPr>
        <w:pStyle w:val="PlainText"/>
        <w:rPr>
          <w:rFonts w:ascii="Times New Roman" w:hAnsi="Times New Roman"/>
          <w:sz w:val="24"/>
          <w:szCs w:val="24"/>
        </w:rPr>
      </w:pPr>
      <w:r>
        <w:rPr>
          <w:rFonts w:asciiTheme="minorHAnsi" w:hAnsiTheme="minorHAnsi" w:cstheme="minorHAnsi"/>
          <w:b/>
          <w:sz w:val="32"/>
          <w:szCs w:val="24"/>
        </w:rPr>
        <w:t>Shocks to the System</w:t>
      </w:r>
    </w:p>
    <w:p w:rsidR="00083A72" w:rsidRDefault="00083A72" w:rsidP="00083A72">
      <w:pPr>
        <w:pStyle w:val="PlainText"/>
        <w:rPr>
          <w:rFonts w:ascii="Times New Roman" w:hAnsi="Times New Roman"/>
          <w:sz w:val="24"/>
          <w:szCs w:val="24"/>
        </w:rPr>
      </w:pPr>
      <w:r>
        <w:rPr>
          <w:rFonts w:ascii="Times New Roman" w:hAnsi="Times New Roman"/>
          <w:sz w:val="24"/>
          <w:szCs w:val="24"/>
        </w:rPr>
        <w:t xml:space="preserve"> </w:t>
      </w:r>
    </w:p>
    <w:p w:rsidR="00083A72" w:rsidRDefault="00083A72" w:rsidP="00083A72">
      <w:pPr>
        <w:pStyle w:val="PlainText"/>
        <w:numPr>
          <w:ilvl w:val="0"/>
          <w:numId w:val="1"/>
        </w:numPr>
        <w:rPr>
          <w:rFonts w:ascii="Times New Roman" w:hAnsi="Times New Roman"/>
          <w:sz w:val="24"/>
          <w:szCs w:val="24"/>
        </w:rPr>
      </w:pPr>
      <w:r>
        <w:rPr>
          <w:rFonts w:ascii="Times New Roman" w:hAnsi="Times New Roman"/>
          <w:sz w:val="24"/>
          <w:szCs w:val="24"/>
        </w:rPr>
        <w:t>What kind of changes can have huge effects on the food system?</w:t>
      </w:r>
    </w:p>
    <w:p w:rsidR="00083A72" w:rsidRDefault="00083A72" w:rsidP="00083A72">
      <w:pPr>
        <w:pStyle w:val="PlainText"/>
        <w:ind w:left="720"/>
        <w:rPr>
          <w:rFonts w:ascii="Times New Roman" w:hAnsi="Times New Roman"/>
          <w:sz w:val="24"/>
          <w:szCs w:val="24"/>
        </w:rPr>
      </w:pPr>
    </w:p>
    <w:p w:rsidR="00083A72" w:rsidRDefault="00083A72" w:rsidP="00083A72">
      <w:pPr>
        <w:pStyle w:val="PlainText"/>
        <w:ind w:left="720"/>
        <w:rPr>
          <w:rFonts w:ascii="Times New Roman" w:hAnsi="Times New Roman"/>
          <w:sz w:val="24"/>
          <w:szCs w:val="24"/>
        </w:rPr>
      </w:pPr>
    </w:p>
    <w:p w:rsidR="00083A72" w:rsidRDefault="00083A72" w:rsidP="00083A72">
      <w:pPr>
        <w:pStyle w:val="PlainText"/>
        <w:ind w:left="720"/>
        <w:rPr>
          <w:rFonts w:ascii="Times New Roman" w:hAnsi="Times New Roman"/>
          <w:sz w:val="24"/>
          <w:szCs w:val="24"/>
        </w:rPr>
      </w:pPr>
    </w:p>
    <w:p w:rsidR="00083A72" w:rsidRDefault="00083A72" w:rsidP="00083A72">
      <w:pPr>
        <w:pStyle w:val="PlainText"/>
        <w:numPr>
          <w:ilvl w:val="0"/>
          <w:numId w:val="1"/>
        </w:numPr>
        <w:rPr>
          <w:rFonts w:ascii="Times New Roman" w:hAnsi="Times New Roman"/>
          <w:sz w:val="24"/>
          <w:szCs w:val="24"/>
        </w:rPr>
      </w:pPr>
      <w:r>
        <w:rPr>
          <w:rFonts w:ascii="Times New Roman" w:hAnsi="Times New Roman"/>
          <w:sz w:val="24"/>
          <w:szCs w:val="24"/>
        </w:rPr>
        <w:t>Explain how consumers can “vote with their wallet” on issues raised in this documentary.</w:t>
      </w:r>
      <w:r>
        <w:rPr>
          <w:rFonts w:ascii="Times New Roman" w:hAnsi="Times New Roman"/>
          <w:sz w:val="24"/>
          <w:szCs w:val="24"/>
        </w:rPr>
        <w:br/>
      </w:r>
    </w:p>
    <w:p w:rsidR="00083A72" w:rsidRDefault="00083A72" w:rsidP="00083A72">
      <w:pPr>
        <w:pStyle w:val="PlainText"/>
        <w:rPr>
          <w:rFonts w:ascii="Times New Roman" w:hAnsi="Times New Roman"/>
          <w:sz w:val="24"/>
          <w:szCs w:val="24"/>
        </w:rPr>
      </w:pPr>
    </w:p>
    <w:p w:rsidR="00083A72" w:rsidRDefault="00083A72" w:rsidP="00083A72">
      <w:pPr>
        <w:pStyle w:val="PlainText"/>
        <w:rPr>
          <w:rFonts w:ascii="Times New Roman" w:hAnsi="Times New Roman"/>
          <w:sz w:val="24"/>
          <w:szCs w:val="24"/>
        </w:rPr>
      </w:pPr>
    </w:p>
    <w:sectPr w:rsidR="00083A72" w:rsidSect="003D541D">
      <w:headerReference w:type="first" r:id="rId11"/>
      <w:footerReference w:type="first" r:id="rId12"/>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AA3" w:rsidRDefault="00E52326">
      <w:r>
        <w:separator/>
      </w:r>
    </w:p>
  </w:endnote>
  <w:endnote w:type="continuationSeparator" w:id="0">
    <w:p w:rsidR="00B97AA3" w:rsidRDefault="00E52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BD8" w:rsidRDefault="00083A72" w:rsidP="00F975CD">
    <w:pPr>
      <w:pStyle w:val="Footer"/>
      <w:pBdr>
        <w:top w:val="thinThickSmallGap" w:sz="24" w:space="1" w:color="622423" w:themeColor="accent2" w:themeShade="7F"/>
      </w:pBdr>
      <w:rPr>
        <w:rFonts w:asciiTheme="majorHAnsi" w:hAnsiTheme="majorHAnsi"/>
      </w:rPr>
    </w:pPr>
    <w:r>
      <w:rPr>
        <w:rFonts w:asciiTheme="majorHAnsi" w:hAnsiTheme="majorHAnsi"/>
      </w:rPr>
      <w:t xml:space="preserve">Environmental Science Worksheets and Resources    </w:t>
    </w:r>
    <w:r>
      <w:rPr>
        <w:rFonts w:asciiTheme="majorHAnsi" w:hAnsiTheme="majorHAnsi"/>
      </w:rPr>
      <w:tab/>
      <w:t xml:space="preserve">  </w:t>
    </w:r>
    <w:hyperlink r:id="rId1" w:history="1">
      <w:r w:rsidRPr="005604BA">
        <w:rPr>
          <w:rStyle w:val="Hyperlink"/>
          <w:rFonts w:asciiTheme="majorHAnsi" w:hAnsiTheme="majorHAnsi"/>
        </w:rPr>
        <w:t>http://www.aurumscience.com</w:t>
      </w:r>
    </w:hyperlink>
    <w:r>
      <w:rPr>
        <w:rFonts w:asciiTheme="majorHAnsi" w:hAnsiTheme="majorHAnsi"/>
      </w:rPr>
      <w:ptab w:relativeTo="margin" w:alignment="right" w:leader="none"/>
    </w:r>
  </w:p>
  <w:p w:rsidR="000E7BD8" w:rsidRDefault="00AC7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AA3" w:rsidRDefault="00E52326">
      <w:r>
        <w:separator/>
      </w:r>
    </w:p>
  </w:footnote>
  <w:footnote w:type="continuationSeparator" w:id="0">
    <w:p w:rsidR="00B97AA3" w:rsidRDefault="00E52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BD8" w:rsidRPr="00DD0F57" w:rsidRDefault="00083A72" w:rsidP="00F975CD">
    <w:pPr>
      <w:pStyle w:val="PlainText"/>
      <w:rPr>
        <w:rFonts w:ascii="Arial" w:hAnsi="Arial" w:cs="Arial"/>
        <w:sz w:val="24"/>
        <w:szCs w:val="24"/>
      </w:rPr>
    </w:pPr>
    <w:r w:rsidRPr="00DD0F57">
      <w:rPr>
        <w:rFonts w:ascii="Arial" w:hAnsi="Arial" w:cs="Arial"/>
        <w:sz w:val="24"/>
        <w:szCs w:val="24"/>
      </w:rPr>
      <w:t xml:space="preserve">Name: ________________________ </w:t>
    </w:r>
  </w:p>
  <w:p w:rsidR="000E7BD8" w:rsidRDefault="00AC7A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972E1"/>
    <w:multiLevelType w:val="hybridMultilevel"/>
    <w:tmpl w:val="48265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72"/>
    <w:rsid w:val="00083A72"/>
    <w:rsid w:val="004A68E7"/>
    <w:rsid w:val="00AC7A70"/>
    <w:rsid w:val="00B97AA3"/>
    <w:rsid w:val="00E52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A72"/>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83A72"/>
    <w:rPr>
      <w:rFonts w:ascii="Consolas" w:eastAsia="Times New Roman" w:hAnsi="Consolas"/>
      <w:sz w:val="21"/>
      <w:szCs w:val="21"/>
    </w:rPr>
  </w:style>
  <w:style w:type="character" w:customStyle="1" w:styleId="PlainTextChar">
    <w:name w:val="Plain Text Char"/>
    <w:basedOn w:val="DefaultParagraphFont"/>
    <w:link w:val="PlainText"/>
    <w:uiPriority w:val="99"/>
    <w:rsid w:val="00083A72"/>
    <w:rPr>
      <w:rFonts w:ascii="Consolas" w:eastAsia="Times New Roman" w:hAnsi="Consolas" w:cs="Times New Roman"/>
      <w:sz w:val="21"/>
      <w:szCs w:val="21"/>
    </w:rPr>
  </w:style>
  <w:style w:type="paragraph" w:styleId="Header">
    <w:name w:val="header"/>
    <w:basedOn w:val="Normal"/>
    <w:link w:val="HeaderChar"/>
    <w:uiPriority w:val="99"/>
    <w:unhideWhenUsed/>
    <w:rsid w:val="00083A72"/>
    <w:pPr>
      <w:tabs>
        <w:tab w:val="center" w:pos="4680"/>
        <w:tab w:val="right" w:pos="9360"/>
      </w:tabs>
    </w:pPr>
  </w:style>
  <w:style w:type="character" w:customStyle="1" w:styleId="HeaderChar">
    <w:name w:val="Header Char"/>
    <w:basedOn w:val="DefaultParagraphFont"/>
    <w:link w:val="Header"/>
    <w:uiPriority w:val="99"/>
    <w:rsid w:val="00083A72"/>
    <w:rPr>
      <w:rFonts w:ascii="Times New Roman" w:hAnsi="Times New Roman" w:cs="Times New Roman"/>
      <w:sz w:val="24"/>
      <w:szCs w:val="24"/>
    </w:rPr>
  </w:style>
  <w:style w:type="paragraph" w:styleId="Footer">
    <w:name w:val="footer"/>
    <w:basedOn w:val="Normal"/>
    <w:link w:val="FooterChar"/>
    <w:uiPriority w:val="99"/>
    <w:unhideWhenUsed/>
    <w:rsid w:val="00083A72"/>
    <w:pPr>
      <w:tabs>
        <w:tab w:val="center" w:pos="4680"/>
        <w:tab w:val="right" w:pos="9360"/>
      </w:tabs>
    </w:pPr>
  </w:style>
  <w:style w:type="character" w:customStyle="1" w:styleId="FooterChar">
    <w:name w:val="Footer Char"/>
    <w:basedOn w:val="DefaultParagraphFont"/>
    <w:link w:val="Footer"/>
    <w:uiPriority w:val="99"/>
    <w:rsid w:val="00083A72"/>
    <w:rPr>
      <w:rFonts w:ascii="Times New Roman" w:hAnsi="Times New Roman" w:cs="Times New Roman"/>
      <w:sz w:val="24"/>
      <w:szCs w:val="24"/>
    </w:rPr>
  </w:style>
  <w:style w:type="character" w:styleId="Hyperlink">
    <w:name w:val="Hyperlink"/>
    <w:basedOn w:val="DefaultParagraphFont"/>
    <w:uiPriority w:val="99"/>
    <w:unhideWhenUsed/>
    <w:rsid w:val="00083A72"/>
    <w:rPr>
      <w:color w:val="0000FF" w:themeColor="hyperlink"/>
      <w:u w:val="single"/>
    </w:rPr>
  </w:style>
  <w:style w:type="paragraph" w:styleId="ListParagraph">
    <w:name w:val="List Paragraph"/>
    <w:basedOn w:val="Normal"/>
    <w:uiPriority w:val="34"/>
    <w:qFormat/>
    <w:rsid w:val="00083A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A72"/>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83A72"/>
    <w:rPr>
      <w:rFonts w:ascii="Consolas" w:eastAsia="Times New Roman" w:hAnsi="Consolas"/>
      <w:sz w:val="21"/>
      <w:szCs w:val="21"/>
    </w:rPr>
  </w:style>
  <w:style w:type="character" w:customStyle="1" w:styleId="PlainTextChar">
    <w:name w:val="Plain Text Char"/>
    <w:basedOn w:val="DefaultParagraphFont"/>
    <w:link w:val="PlainText"/>
    <w:uiPriority w:val="99"/>
    <w:rsid w:val="00083A72"/>
    <w:rPr>
      <w:rFonts w:ascii="Consolas" w:eastAsia="Times New Roman" w:hAnsi="Consolas" w:cs="Times New Roman"/>
      <w:sz w:val="21"/>
      <w:szCs w:val="21"/>
    </w:rPr>
  </w:style>
  <w:style w:type="paragraph" w:styleId="Header">
    <w:name w:val="header"/>
    <w:basedOn w:val="Normal"/>
    <w:link w:val="HeaderChar"/>
    <w:uiPriority w:val="99"/>
    <w:unhideWhenUsed/>
    <w:rsid w:val="00083A72"/>
    <w:pPr>
      <w:tabs>
        <w:tab w:val="center" w:pos="4680"/>
        <w:tab w:val="right" w:pos="9360"/>
      </w:tabs>
    </w:pPr>
  </w:style>
  <w:style w:type="character" w:customStyle="1" w:styleId="HeaderChar">
    <w:name w:val="Header Char"/>
    <w:basedOn w:val="DefaultParagraphFont"/>
    <w:link w:val="Header"/>
    <w:uiPriority w:val="99"/>
    <w:rsid w:val="00083A72"/>
    <w:rPr>
      <w:rFonts w:ascii="Times New Roman" w:hAnsi="Times New Roman" w:cs="Times New Roman"/>
      <w:sz w:val="24"/>
      <w:szCs w:val="24"/>
    </w:rPr>
  </w:style>
  <w:style w:type="paragraph" w:styleId="Footer">
    <w:name w:val="footer"/>
    <w:basedOn w:val="Normal"/>
    <w:link w:val="FooterChar"/>
    <w:uiPriority w:val="99"/>
    <w:unhideWhenUsed/>
    <w:rsid w:val="00083A72"/>
    <w:pPr>
      <w:tabs>
        <w:tab w:val="center" w:pos="4680"/>
        <w:tab w:val="right" w:pos="9360"/>
      </w:tabs>
    </w:pPr>
  </w:style>
  <w:style w:type="character" w:customStyle="1" w:styleId="FooterChar">
    <w:name w:val="Footer Char"/>
    <w:basedOn w:val="DefaultParagraphFont"/>
    <w:link w:val="Footer"/>
    <w:uiPriority w:val="99"/>
    <w:rsid w:val="00083A72"/>
    <w:rPr>
      <w:rFonts w:ascii="Times New Roman" w:hAnsi="Times New Roman" w:cs="Times New Roman"/>
      <w:sz w:val="24"/>
      <w:szCs w:val="24"/>
    </w:rPr>
  </w:style>
  <w:style w:type="character" w:styleId="Hyperlink">
    <w:name w:val="Hyperlink"/>
    <w:basedOn w:val="DefaultParagraphFont"/>
    <w:uiPriority w:val="99"/>
    <w:unhideWhenUsed/>
    <w:rsid w:val="00083A72"/>
    <w:rPr>
      <w:color w:val="0000FF" w:themeColor="hyperlink"/>
      <w:u w:val="single"/>
    </w:rPr>
  </w:style>
  <w:style w:type="paragraph" w:styleId="ListParagraph">
    <w:name w:val="List Paragraph"/>
    <w:basedOn w:val="Normal"/>
    <w:uiPriority w:val="34"/>
    <w:qFormat/>
    <w:rsid w:val="00083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urumsci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Philomath School District 17J</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2015-05-29T18:36:00Z</dcterms:created>
  <dcterms:modified xsi:type="dcterms:W3CDTF">2015-05-29T18:36:00Z</dcterms:modified>
</cp:coreProperties>
</file>