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540B6" w:rsidRDefault="00130ED9" w:rsidP="002540B6">
      <w:r w:rsidRPr="002540B6">
        <w:t>CONTRAST</w:t>
      </w:r>
    </w:p>
    <w:p w:rsidR="00000000" w:rsidRPr="002540B6" w:rsidRDefault="00130ED9" w:rsidP="002540B6">
      <w:pPr>
        <w:ind w:firstLine="720"/>
      </w:pPr>
      <w:r w:rsidRPr="002540B6">
        <w:t xml:space="preserve">Contrast can be </w:t>
      </w:r>
      <w:hyperlink r:id="rId8" w:history="1">
        <w:r w:rsidRPr="002540B6">
          <w:rPr>
            <w:rStyle w:val="Hyperlink"/>
          </w:rPr>
          <w:t>defined</w:t>
        </w:r>
      </w:hyperlink>
      <w:r w:rsidRPr="002540B6">
        <w:t xml:space="preserve"> as </w:t>
      </w:r>
      <w:r w:rsidRPr="002540B6">
        <w:rPr>
          <w:i/>
          <w:iCs/>
        </w:rPr>
        <w:t>“the difference in visual properties that makes an object (or its representation in an image) distinguishable from other objects and the background.”</w:t>
      </w:r>
      <w:r w:rsidRPr="002540B6">
        <w:t xml:space="preserve"> </w:t>
      </w:r>
    </w:p>
    <w:p w:rsidR="00000000" w:rsidRPr="002540B6" w:rsidRDefault="00130ED9" w:rsidP="002540B6">
      <w:pPr>
        <w:ind w:firstLine="720"/>
      </w:pPr>
      <w:r w:rsidRPr="002540B6">
        <w:rPr>
          <w:b/>
          <w:bCs/>
        </w:rPr>
        <w:t>Contrast</w:t>
      </w:r>
      <w:r w:rsidRPr="002540B6">
        <w:t xml:space="preserve"> is greatest for close objects. Distant objects have less contrast in them and</w:t>
      </w:r>
      <w:r w:rsidRPr="002540B6">
        <w:t xml:space="preserve"> less to their surroundings.</w:t>
      </w:r>
    </w:p>
    <w:p w:rsidR="002540B6" w:rsidRPr="002540B6" w:rsidRDefault="002540B6" w:rsidP="002540B6"/>
    <w:p w:rsidR="002540B6" w:rsidRPr="002540B6" w:rsidRDefault="002540B6" w:rsidP="002540B6">
      <w:r w:rsidRPr="002540B6">
        <w:t>______________</w:t>
      </w:r>
      <w:r w:rsidR="00130ED9" w:rsidRPr="002540B6">
        <w:t xml:space="preserve"> CONTRAST</w:t>
      </w:r>
    </w:p>
    <w:p w:rsidR="00000000" w:rsidRDefault="00130ED9" w:rsidP="002540B6">
      <w:pPr>
        <w:ind w:firstLine="720"/>
      </w:pPr>
      <w:r w:rsidRPr="002540B6">
        <w:t>Bright, vibrant colors over black background</w:t>
      </w:r>
    </w:p>
    <w:p w:rsidR="002540B6" w:rsidRPr="002540B6" w:rsidRDefault="002540B6" w:rsidP="002540B6">
      <w:pPr>
        <w:ind w:firstLine="720"/>
      </w:pPr>
    </w:p>
    <w:p w:rsidR="00000000" w:rsidRPr="002540B6" w:rsidRDefault="002540B6" w:rsidP="002540B6">
      <w:r w:rsidRPr="002540B6">
        <w:t>_____________</w:t>
      </w:r>
      <w:proofErr w:type="gramStart"/>
      <w:r w:rsidRPr="002540B6">
        <w:t xml:space="preserve">_ </w:t>
      </w:r>
      <w:r w:rsidR="00130ED9" w:rsidRPr="002540B6">
        <w:t xml:space="preserve"> CONTRAST</w:t>
      </w:r>
      <w:proofErr w:type="gramEnd"/>
    </w:p>
    <w:p w:rsidR="00000000" w:rsidRDefault="00130ED9" w:rsidP="002540B6">
      <w:pPr>
        <w:ind w:left="720"/>
      </w:pPr>
      <w:r w:rsidRPr="002540B6">
        <w:t>The size of important elements in relations to the rest of the page can set them apart nicely</w:t>
      </w:r>
      <w:r w:rsidRPr="002540B6">
        <w:t xml:space="preserve">. This can be done with large typography, graphical elements or call to action buttons. </w:t>
      </w:r>
    </w:p>
    <w:p w:rsidR="002540B6" w:rsidRPr="002540B6" w:rsidRDefault="002540B6" w:rsidP="002540B6">
      <w:pPr>
        <w:ind w:left="720"/>
      </w:pPr>
    </w:p>
    <w:p w:rsidR="00000000" w:rsidRPr="002540B6" w:rsidRDefault="002540B6" w:rsidP="002540B6">
      <w:r w:rsidRPr="002540B6">
        <w:t xml:space="preserve">______________ </w:t>
      </w:r>
      <w:r w:rsidR="00130ED9" w:rsidRPr="002540B6">
        <w:t xml:space="preserve"> </w:t>
      </w:r>
    </w:p>
    <w:p w:rsidR="00000000" w:rsidRPr="002540B6" w:rsidRDefault="00130ED9" w:rsidP="002540B6">
      <w:pPr>
        <w:ind w:left="720"/>
      </w:pPr>
      <w:r w:rsidRPr="002540B6">
        <w:t xml:space="preserve">Just choose a color, a shape, a pattern, or a technique, and repeat it one or more times on a layout. It’s really that simple. </w:t>
      </w:r>
    </w:p>
    <w:p w:rsidR="00000000" w:rsidRDefault="00130ED9" w:rsidP="002540B6">
      <w:pPr>
        <w:ind w:left="720"/>
      </w:pPr>
      <w:r w:rsidRPr="002540B6">
        <w:t xml:space="preserve">The concept of </w:t>
      </w:r>
      <w:r w:rsidRPr="002540B6">
        <w:rPr>
          <w:b/>
          <w:bCs/>
        </w:rPr>
        <w:t>repetition</w:t>
      </w:r>
      <w:r w:rsidRPr="002540B6">
        <w:t xml:space="preserve"> says that you </w:t>
      </w:r>
      <w:r w:rsidRPr="002540B6">
        <w:rPr>
          <w:b/>
          <w:bCs/>
        </w:rPr>
        <w:t>repeat design elements throughout the entire piece</w:t>
      </w:r>
      <w:r w:rsidRPr="002540B6">
        <w:t xml:space="preserve">. The element can be a font style, graphic, line, icons, colors, the list is endless. </w:t>
      </w:r>
    </w:p>
    <w:p w:rsidR="002540B6" w:rsidRPr="002540B6" w:rsidRDefault="002540B6" w:rsidP="002540B6">
      <w:pPr>
        <w:ind w:left="720"/>
      </w:pPr>
    </w:p>
    <w:p w:rsidR="00000000" w:rsidRDefault="002540B6" w:rsidP="002540B6">
      <w:r w:rsidRPr="002540B6">
        <w:t xml:space="preserve">______________ </w:t>
      </w:r>
      <w:proofErr w:type="gramStart"/>
      <w:r w:rsidR="00130ED9" w:rsidRPr="002540B6">
        <w:t>Using</w:t>
      </w:r>
      <w:proofErr w:type="gramEnd"/>
      <w:r w:rsidR="00130ED9" w:rsidRPr="002540B6">
        <w:t xml:space="preserve"> the rule of thirds can also help determine placement of objects, especially when adding in additional images. </w:t>
      </w:r>
    </w:p>
    <w:p w:rsidR="00000000" w:rsidRPr="002540B6" w:rsidRDefault="00130ED9" w:rsidP="002540B6">
      <w:pPr>
        <w:ind w:left="720"/>
      </w:pPr>
      <w:bookmarkStart w:id="0" w:name="_GoBack"/>
      <w:bookmarkEnd w:id="0"/>
      <w:r w:rsidRPr="002540B6">
        <w:rPr>
          <w:b/>
          <w:bCs/>
        </w:rPr>
        <w:t>Horizon line:</w:t>
      </w:r>
      <w:r w:rsidRPr="002540B6">
        <w:t xml:space="preserve"> Every photograph has a horizon line that represents the level of the camera that took the picture. The hori</w:t>
      </w:r>
      <w:r w:rsidRPr="002540B6">
        <w:t>zon lines for all of the picture parts in your photomontage must be on the same line</w:t>
      </w:r>
    </w:p>
    <w:p w:rsidR="00000000" w:rsidRPr="002540B6" w:rsidRDefault="00130ED9" w:rsidP="002540B6">
      <w:r w:rsidRPr="002540B6">
        <w:t>PERSPECTIVE</w:t>
      </w:r>
    </w:p>
    <w:p w:rsidR="00000000" w:rsidRDefault="00130ED9" w:rsidP="002540B6">
      <w:pPr>
        <w:ind w:firstLine="720"/>
      </w:pPr>
      <w:r w:rsidRPr="002540B6">
        <w:t>D</w:t>
      </w:r>
      <w:r w:rsidRPr="002540B6">
        <w:t xml:space="preserve">esign concept that gives an illusion that there is depth to an object. </w:t>
      </w:r>
    </w:p>
    <w:p w:rsidR="002540B6" w:rsidRPr="002540B6" w:rsidRDefault="002540B6" w:rsidP="002540B6">
      <w:pPr>
        <w:ind w:firstLine="720"/>
      </w:pPr>
    </w:p>
    <w:p w:rsidR="00000000" w:rsidRPr="002540B6" w:rsidRDefault="00130ED9" w:rsidP="002540B6">
      <w:pPr>
        <w:ind w:firstLine="720"/>
      </w:pPr>
      <w:r w:rsidRPr="002540B6">
        <w:t xml:space="preserve">The </w:t>
      </w:r>
      <w:r w:rsidR="002540B6" w:rsidRPr="002540B6">
        <w:t xml:space="preserve">______________ </w:t>
      </w:r>
      <w:r w:rsidRPr="002540B6">
        <w:t xml:space="preserve">is a theoretical line that represents the </w:t>
      </w:r>
      <w:r w:rsidRPr="002540B6">
        <w:rPr>
          <w:b/>
          <w:bCs/>
        </w:rPr>
        <w:t>eye level of the observer</w:t>
      </w:r>
      <w:r w:rsidRPr="002540B6">
        <w:t xml:space="preserve">. </w:t>
      </w:r>
    </w:p>
    <w:p w:rsidR="00000000" w:rsidRPr="002540B6" w:rsidRDefault="00130ED9" w:rsidP="002540B6">
      <w:pPr>
        <w:ind w:left="720"/>
      </w:pPr>
      <w:r w:rsidRPr="002540B6">
        <w:t xml:space="preserve">The horizon line is the same as the horizon (the edge of the land against the sky) only on a large flat plane like the ocean. </w:t>
      </w:r>
    </w:p>
    <w:p w:rsidR="00000000" w:rsidRDefault="00130ED9" w:rsidP="002540B6">
      <w:pPr>
        <w:ind w:firstLine="720"/>
      </w:pPr>
      <w:r w:rsidRPr="002540B6">
        <w:t>Adjusting the size or placement of the objects can give the viewer a feel of depth</w:t>
      </w:r>
      <w:r w:rsidRPr="002540B6">
        <w:t>.</w:t>
      </w:r>
    </w:p>
    <w:p w:rsidR="00130ED9" w:rsidRPr="002540B6" w:rsidRDefault="00130ED9" w:rsidP="002540B6">
      <w:pPr>
        <w:ind w:firstLine="720"/>
      </w:pPr>
    </w:p>
    <w:p w:rsidR="00000000" w:rsidRDefault="002540B6" w:rsidP="002540B6">
      <w:r w:rsidRPr="002540B6">
        <w:t xml:space="preserve">______________ </w:t>
      </w:r>
      <w:r w:rsidR="00130ED9" w:rsidRPr="002540B6">
        <w:t>TOOLS</w:t>
      </w:r>
    </w:p>
    <w:p w:rsidR="00130ED9" w:rsidRPr="002540B6" w:rsidRDefault="00130ED9" w:rsidP="002540B6"/>
    <w:p w:rsidR="00000000" w:rsidRDefault="00130ED9" w:rsidP="002540B6">
      <w:pPr>
        <w:ind w:firstLine="720"/>
      </w:pPr>
      <w:r w:rsidRPr="002540B6">
        <w:rPr>
          <w:b/>
          <w:bCs/>
        </w:rPr>
        <w:t xml:space="preserve">Subtract from Selection: </w:t>
      </w:r>
      <w:r w:rsidRPr="002540B6">
        <w:t>if you want to remove a portion from the selection.</w:t>
      </w:r>
    </w:p>
    <w:p w:rsidR="00130ED9" w:rsidRPr="002540B6" w:rsidRDefault="00130ED9" w:rsidP="002540B6">
      <w:pPr>
        <w:ind w:firstLine="720"/>
      </w:pPr>
    </w:p>
    <w:p w:rsidR="00000000" w:rsidRDefault="002540B6" w:rsidP="002540B6">
      <w:pPr>
        <w:ind w:firstLine="720"/>
      </w:pPr>
      <w:r w:rsidRPr="002540B6">
        <w:t>______________</w:t>
      </w:r>
      <w:r w:rsidR="00130ED9" w:rsidRPr="002540B6">
        <w:rPr>
          <w:b/>
          <w:bCs/>
        </w:rPr>
        <w:t xml:space="preserve">: </w:t>
      </w:r>
      <w:r w:rsidR="00130ED9" w:rsidRPr="002540B6">
        <w:t xml:space="preserve">this helps with blending. It helps reduce the stair step look on a cut image. </w:t>
      </w:r>
    </w:p>
    <w:p w:rsidR="00130ED9" w:rsidRPr="002540B6" w:rsidRDefault="00130ED9" w:rsidP="002540B6">
      <w:pPr>
        <w:ind w:firstLine="720"/>
      </w:pPr>
    </w:p>
    <w:p w:rsidR="00000000" w:rsidRDefault="002540B6" w:rsidP="002540B6">
      <w:pPr>
        <w:ind w:firstLine="720"/>
      </w:pPr>
      <w:r w:rsidRPr="002540B6">
        <w:t>______________</w:t>
      </w:r>
      <w:r w:rsidR="00130ED9" w:rsidRPr="002540B6">
        <w:t xml:space="preserve">: softens the edges of a selection by feathering it, or blurring the edges. </w:t>
      </w:r>
    </w:p>
    <w:p w:rsidR="00130ED9" w:rsidRPr="002540B6" w:rsidRDefault="00130ED9" w:rsidP="002540B6">
      <w:pPr>
        <w:ind w:firstLine="720"/>
      </w:pPr>
    </w:p>
    <w:p w:rsidR="00000000" w:rsidRDefault="00130ED9" w:rsidP="002540B6">
      <w:pPr>
        <w:ind w:firstLine="720"/>
      </w:pPr>
      <w:r w:rsidRPr="002540B6">
        <w:rPr>
          <w:b/>
          <w:bCs/>
        </w:rPr>
        <w:t>Inverse</w:t>
      </w:r>
      <w:r w:rsidRPr="002540B6">
        <w:t>: choosing the opposite area of the selection.</w:t>
      </w:r>
    </w:p>
    <w:p w:rsidR="00130ED9" w:rsidRPr="002540B6" w:rsidRDefault="00130ED9" w:rsidP="002540B6">
      <w:pPr>
        <w:ind w:firstLine="720"/>
      </w:pPr>
    </w:p>
    <w:p w:rsidR="00000000" w:rsidRPr="002540B6" w:rsidRDefault="002540B6" w:rsidP="002540B6">
      <w:pPr>
        <w:ind w:firstLine="720"/>
      </w:pPr>
      <w:r w:rsidRPr="002540B6">
        <w:t>_____________</w:t>
      </w:r>
      <w:proofErr w:type="gramStart"/>
      <w:r w:rsidRPr="002540B6">
        <w:t xml:space="preserve">_ </w:t>
      </w:r>
      <w:r w:rsidR="00130ED9" w:rsidRPr="002540B6">
        <w:rPr>
          <w:b/>
          <w:bCs/>
        </w:rPr>
        <w:t xml:space="preserve"> Edge</w:t>
      </w:r>
      <w:proofErr w:type="gramEnd"/>
      <w:r w:rsidR="00130ED9" w:rsidRPr="002540B6">
        <w:t xml:space="preserve">: options to change the borders of your selection. </w:t>
      </w:r>
    </w:p>
    <w:p w:rsidR="00000000" w:rsidRDefault="00130ED9" w:rsidP="002540B6">
      <w:r w:rsidRPr="002540B6">
        <w:t>MOVING SELECTIONS</w:t>
      </w:r>
    </w:p>
    <w:p w:rsidR="00130ED9" w:rsidRPr="002540B6" w:rsidRDefault="00130ED9" w:rsidP="002540B6"/>
    <w:p w:rsidR="00000000" w:rsidRDefault="002540B6" w:rsidP="002540B6">
      <w:pPr>
        <w:ind w:firstLine="720"/>
      </w:pPr>
      <w:r w:rsidRPr="002540B6">
        <w:t>_____________</w:t>
      </w:r>
      <w:proofErr w:type="gramStart"/>
      <w:r w:rsidRPr="002540B6">
        <w:t xml:space="preserve">_ </w:t>
      </w:r>
      <w:r w:rsidR="00130ED9" w:rsidRPr="002540B6">
        <w:rPr>
          <w:b/>
          <w:bCs/>
        </w:rPr>
        <w:t xml:space="preserve"> controls</w:t>
      </w:r>
      <w:proofErr w:type="gramEnd"/>
      <w:r w:rsidR="00130ED9" w:rsidRPr="002540B6">
        <w:rPr>
          <w:b/>
          <w:bCs/>
        </w:rPr>
        <w:t xml:space="preserve">: </w:t>
      </w:r>
      <w:r w:rsidR="00130ED9" w:rsidRPr="002540B6">
        <w:t>size handling bars</w:t>
      </w:r>
    </w:p>
    <w:p w:rsidR="00130ED9" w:rsidRPr="002540B6" w:rsidRDefault="00130ED9" w:rsidP="002540B6">
      <w:pPr>
        <w:ind w:firstLine="720"/>
      </w:pPr>
    </w:p>
    <w:p w:rsidR="00000000" w:rsidRDefault="002540B6" w:rsidP="002540B6">
      <w:pPr>
        <w:ind w:firstLine="720"/>
      </w:pPr>
      <w:r w:rsidRPr="002540B6">
        <w:t xml:space="preserve">______________ </w:t>
      </w:r>
      <w:proofErr w:type="gramStart"/>
      <w:r w:rsidR="00130ED9" w:rsidRPr="002540B6">
        <w:rPr>
          <w:b/>
          <w:bCs/>
        </w:rPr>
        <w:t>box</w:t>
      </w:r>
      <w:proofErr w:type="gramEnd"/>
      <w:r w:rsidR="00130ED9" w:rsidRPr="002540B6">
        <w:rPr>
          <w:b/>
          <w:bCs/>
        </w:rPr>
        <w:t>:</w:t>
      </w:r>
      <w:r w:rsidRPr="002540B6">
        <w:rPr>
          <w:b/>
          <w:bCs/>
        </w:rPr>
        <w:t xml:space="preserve"> </w:t>
      </w:r>
      <w:r w:rsidR="00130ED9" w:rsidRPr="002540B6">
        <w:rPr>
          <w:b/>
          <w:bCs/>
        </w:rPr>
        <w:t xml:space="preserve"> </w:t>
      </w:r>
      <w:r w:rsidR="00130ED9" w:rsidRPr="002540B6">
        <w:t>border with size handling</w:t>
      </w:r>
      <w:r w:rsidR="00130ED9" w:rsidRPr="002540B6">
        <w:t>s around a selection.</w:t>
      </w:r>
    </w:p>
    <w:p w:rsidR="00130ED9" w:rsidRPr="002540B6" w:rsidRDefault="00130ED9" w:rsidP="002540B6">
      <w:pPr>
        <w:ind w:firstLine="720"/>
      </w:pPr>
    </w:p>
    <w:p w:rsidR="00000000" w:rsidRPr="002540B6" w:rsidRDefault="002540B6" w:rsidP="002540B6">
      <w:pPr>
        <w:ind w:firstLine="720"/>
      </w:pPr>
      <w:r w:rsidRPr="002540B6">
        <w:t>_____________</w:t>
      </w:r>
      <w:proofErr w:type="gramStart"/>
      <w:r w:rsidRPr="002540B6">
        <w:t xml:space="preserve">_ </w:t>
      </w:r>
      <w:r w:rsidR="00130ED9" w:rsidRPr="002540B6">
        <w:rPr>
          <w:b/>
          <w:bCs/>
        </w:rPr>
        <w:t xml:space="preserve"> point</w:t>
      </w:r>
      <w:proofErr w:type="gramEnd"/>
      <w:r w:rsidR="00130ED9" w:rsidRPr="002540B6">
        <w:rPr>
          <w:b/>
          <w:bCs/>
        </w:rPr>
        <w:t xml:space="preserve">: </w:t>
      </w:r>
      <w:r w:rsidR="00130ED9" w:rsidRPr="002540B6">
        <w:t>displays the center of the image. You will then have options available in the trans</w:t>
      </w:r>
      <w:r w:rsidR="00130ED9" w:rsidRPr="002540B6">
        <w:t>formation mode.</w:t>
      </w:r>
    </w:p>
    <w:p w:rsidR="00000000" w:rsidRPr="002540B6" w:rsidRDefault="00130ED9" w:rsidP="002540B6">
      <w:r w:rsidRPr="002540B6">
        <w:t>Transfer Mode:</w:t>
      </w:r>
      <w:r w:rsidR="002540B6" w:rsidRPr="002540B6">
        <w:t xml:space="preserve"> </w:t>
      </w:r>
      <w:r w:rsidRPr="002540B6">
        <w:t>Scale</w:t>
      </w:r>
      <w:r w:rsidR="002540B6" w:rsidRPr="002540B6">
        <w:t xml:space="preserve">, </w:t>
      </w:r>
      <w:r w:rsidRPr="002540B6">
        <w:t>Skew</w:t>
      </w:r>
      <w:r w:rsidR="002540B6" w:rsidRPr="002540B6">
        <w:t xml:space="preserve">, </w:t>
      </w:r>
      <w:r w:rsidRPr="002540B6">
        <w:t>Rotate</w:t>
      </w:r>
      <w:r w:rsidR="002540B6" w:rsidRPr="002540B6">
        <w:t xml:space="preserve">, </w:t>
      </w:r>
      <w:r w:rsidRPr="002540B6">
        <w:t>Distort</w:t>
      </w:r>
      <w:r w:rsidR="002540B6" w:rsidRPr="002540B6">
        <w:t xml:space="preserve">, </w:t>
      </w:r>
      <w:r w:rsidRPr="002540B6">
        <w:t>Warp</w:t>
      </w:r>
      <w:r w:rsidR="002540B6" w:rsidRPr="002540B6">
        <w:t xml:space="preserve">, </w:t>
      </w:r>
      <w:r w:rsidRPr="002540B6">
        <w:t>Perspective</w:t>
      </w:r>
      <w:r w:rsidR="002540B6" w:rsidRPr="002540B6">
        <w:t xml:space="preserve">, </w:t>
      </w:r>
      <w:r w:rsidRPr="002540B6">
        <w:t>Flip Horizontal/Vertical</w:t>
      </w:r>
    </w:p>
    <w:p w:rsidR="00C82C22" w:rsidRPr="002540B6" w:rsidRDefault="00130ED9" w:rsidP="002540B6"/>
    <w:sectPr w:rsidR="00C82C22" w:rsidRPr="002540B6" w:rsidSect="002540B6">
      <w:headerReference w:type="default" r:id="rId9"/>
      <w:pgSz w:w="12240" w:h="15840"/>
      <w:pgMar w:top="1440" w:right="45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B6" w:rsidRDefault="002540B6" w:rsidP="002540B6">
      <w:r>
        <w:separator/>
      </w:r>
    </w:p>
  </w:endnote>
  <w:endnote w:type="continuationSeparator" w:id="0">
    <w:p w:rsidR="002540B6" w:rsidRDefault="002540B6" w:rsidP="0025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B6" w:rsidRDefault="002540B6" w:rsidP="002540B6">
      <w:r>
        <w:separator/>
      </w:r>
    </w:p>
  </w:footnote>
  <w:footnote w:type="continuationSeparator" w:id="0">
    <w:p w:rsidR="002540B6" w:rsidRDefault="002540B6" w:rsidP="0025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B6" w:rsidRPr="002540B6" w:rsidRDefault="002540B6" w:rsidP="002540B6">
    <w:pPr>
      <w:rPr>
        <w:sz w:val="24"/>
        <w:szCs w:val="24"/>
      </w:rPr>
    </w:pPr>
    <w:r w:rsidRPr="002540B6">
      <w:rPr>
        <w:sz w:val="24"/>
        <w:szCs w:val="24"/>
      </w:rPr>
      <w:t xml:space="preserve">Design </w:t>
    </w:r>
    <w:proofErr w:type="gramStart"/>
    <w:r w:rsidRPr="002540B6">
      <w:rPr>
        <w:sz w:val="24"/>
        <w:szCs w:val="24"/>
      </w:rPr>
      <w:t>concepts  and</w:t>
    </w:r>
    <w:proofErr w:type="gramEnd"/>
  </w:p>
  <w:p w:rsidR="002540B6" w:rsidRPr="002540B6" w:rsidRDefault="002540B6" w:rsidP="002540B6">
    <w:pPr>
      <w:rPr>
        <w:sz w:val="24"/>
        <w:szCs w:val="24"/>
      </w:rPr>
    </w:pPr>
    <w:proofErr w:type="gramStart"/>
    <w:r w:rsidRPr="002540B6">
      <w:rPr>
        <w:sz w:val="24"/>
        <w:szCs w:val="24"/>
      </w:rPr>
      <w:t>selection</w:t>
    </w:r>
    <w:proofErr w:type="gramEnd"/>
    <w:r w:rsidRPr="002540B6">
      <w:rPr>
        <w:sz w:val="24"/>
        <w:szCs w:val="24"/>
      </w:rPr>
      <w:t xml:space="preserve"> tools</w:t>
    </w:r>
  </w:p>
  <w:p w:rsidR="002540B6" w:rsidRDefault="00254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AC0"/>
    <w:multiLevelType w:val="hybridMultilevel"/>
    <w:tmpl w:val="996A1676"/>
    <w:lvl w:ilvl="0" w:tplc="FDC87B9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2A677C8">
      <w:start w:val="702"/>
      <w:numFmt w:val="bullet"/>
      <w:lvlText w:val="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D198743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7E9FA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1D0EA2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348788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716403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85ED78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8AA6C10" w:tentative="1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6"/>
    <w:rsid w:val="00130ED9"/>
    <w:rsid w:val="00145BFC"/>
    <w:rsid w:val="002540B6"/>
    <w:rsid w:val="00B41D7C"/>
    <w:rsid w:val="00E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B6"/>
  </w:style>
  <w:style w:type="paragraph" w:styleId="Footer">
    <w:name w:val="footer"/>
    <w:basedOn w:val="Normal"/>
    <w:link w:val="FooterChar"/>
    <w:uiPriority w:val="99"/>
    <w:unhideWhenUsed/>
    <w:rsid w:val="00254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B6"/>
  </w:style>
  <w:style w:type="paragraph" w:styleId="Footer">
    <w:name w:val="footer"/>
    <w:basedOn w:val="Normal"/>
    <w:link w:val="FooterChar"/>
    <w:uiPriority w:val="99"/>
    <w:unhideWhenUsed/>
    <w:rsid w:val="00254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8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5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4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3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9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8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4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ntrast_(vision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2016-03-15T18:03:00Z</dcterms:created>
  <dcterms:modified xsi:type="dcterms:W3CDTF">2016-03-15T18:09:00Z</dcterms:modified>
</cp:coreProperties>
</file>